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235"/>
        <w:gridCol w:w="2572"/>
        <w:gridCol w:w="1843"/>
        <w:gridCol w:w="3145"/>
      </w:tblGrid>
      <w:tr w:rsidR="00724367" w:rsidRPr="007E16F7" w14:paraId="7EAF7824" w14:textId="77777777" w:rsidTr="0095380C">
        <w:tc>
          <w:tcPr>
            <w:tcW w:w="10795" w:type="dxa"/>
            <w:gridSpan w:val="4"/>
            <w:shd w:val="clear" w:color="auto" w:fill="0D1E2D"/>
          </w:tcPr>
          <w:p w14:paraId="633EE3A1" w14:textId="77777777" w:rsidR="00724367" w:rsidRPr="007E16F7" w:rsidRDefault="00724367" w:rsidP="0095380C">
            <w:pPr>
              <w:tabs>
                <w:tab w:val="left" w:pos="2530"/>
                <w:tab w:val="center" w:pos="5289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_tradnl"/>
              </w:rPr>
            </w:pPr>
            <w:r w:rsidRPr="007E16F7">
              <w:rPr>
                <w:rFonts w:ascii="Times New Roman" w:hAnsi="Times New Roman" w:cs="Times New Roman"/>
                <w:color w:val="FFFFFF" w:themeColor="background1"/>
                <w:lang w:val="es-ES_tradnl"/>
              </w:rPr>
              <w:tab/>
            </w:r>
            <w:r w:rsidRPr="007E16F7">
              <w:rPr>
                <w:rFonts w:ascii="Times New Roman" w:hAnsi="Times New Roman" w:cs="Times New Roman"/>
                <w:color w:val="FFFFFF" w:themeColor="background1"/>
                <w:lang w:val="es-ES_tradnl"/>
              </w:rPr>
              <w:tab/>
            </w:r>
            <w:r w:rsidRPr="007E16F7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_tradnl"/>
              </w:rPr>
              <w:t>Información sobre el solicitante/solicitante conjunto</w:t>
            </w:r>
          </w:p>
        </w:tc>
      </w:tr>
      <w:tr w:rsidR="00724367" w:rsidRPr="007E16F7" w14:paraId="64837490" w14:textId="77777777" w:rsidTr="0095380C">
        <w:trPr>
          <w:trHeight w:val="576"/>
        </w:trPr>
        <w:tc>
          <w:tcPr>
            <w:tcW w:w="10795" w:type="dxa"/>
            <w:gridSpan w:val="4"/>
          </w:tcPr>
          <w:p w14:paraId="2CA1096C" w14:textId="56E80E59" w:rsidR="00724367" w:rsidRPr="007E16F7" w:rsidRDefault="00724367" w:rsidP="0095380C">
            <w:pPr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7E16F7">
              <w:rPr>
                <w:rFonts w:ascii="Times New Roman" w:hAnsi="Times New Roman" w:cs="Times New Roman"/>
                <w:b/>
                <w:bCs/>
                <w:lang w:val="es-ES_tradnl"/>
              </w:rPr>
              <w:t>Programa del que se retira el solicitante:</w:t>
            </w:r>
          </w:p>
          <w:p w14:paraId="38F32FF4" w14:textId="06DE8946" w:rsidR="00724367" w:rsidRPr="007E16F7" w:rsidRDefault="00000000" w:rsidP="0095380C">
            <w:pPr>
              <w:rPr>
                <w:rFonts w:ascii="Times New Roman" w:hAnsi="Times New Roman" w:cs="Times New Roman"/>
                <w:lang w:val="es-ES_tradnl"/>
              </w:rPr>
            </w:pPr>
            <w:sdt>
              <w:sdtPr>
                <w:rPr>
                  <w:rFonts w:ascii="Times New Roman" w:hAnsi="Times New Roman" w:cs="Times New Roman"/>
                  <w:lang w:val="es-ES_tradnl"/>
                </w:rPr>
                <w:alias w:val="Program"/>
                <w:tag w:val="Program"/>
                <w:id w:val="887690046"/>
                <w:placeholder>
                  <w:docPart w:val="74F4E3B77E504CA3AD67B1F4B56063A4"/>
                </w:placeholder>
                <w:comboBox>
                  <w:listItem w:value="Choose an item."/>
                  <w:listItem w:displayText="Homeowner Reimbursement and Assistance Program-HARP (2018, 2019, or Imelda)" w:value="Homeowner Reimbursement and Assistance Program-HARP (2018, 2019, or Imelda)"/>
                  <w:listItem w:displayText="Homeowner Assistance Program (Harvey)" w:value="Homeowner Assistance Program (Harvey)"/>
                </w:comboBox>
              </w:sdtPr>
              <w:sdtContent>
                <w:r w:rsidR="00876616" w:rsidRPr="007E16F7">
                  <w:rPr>
                    <w:rFonts w:ascii="Times New Roman" w:hAnsi="Times New Roman" w:cs="Times New Roman"/>
                    <w:lang w:val="es-ES_tradnl"/>
                  </w:rPr>
                  <w:t>Programa de Reembolso y Ayuda para Propietarios de Viviendas-HARP (2018, 2019, o Imelda)</w:t>
                </w:r>
              </w:sdtContent>
            </w:sdt>
          </w:p>
        </w:tc>
      </w:tr>
      <w:tr w:rsidR="00724367" w:rsidRPr="007E16F7" w14:paraId="64124934" w14:textId="77777777" w:rsidTr="00EA522F">
        <w:trPr>
          <w:trHeight w:val="647"/>
        </w:trPr>
        <w:tc>
          <w:tcPr>
            <w:tcW w:w="5807" w:type="dxa"/>
            <w:gridSpan w:val="2"/>
          </w:tcPr>
          <w:p w14:paraId="601BE36E" w14:textId="77777777" w:rsidR="00B40776" w:rsidRPr="007E16F7" w:rsidRDefault="00B40776" w:rsidP="00B40776">
            <w:pPr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  <w:r w:rsidRPr="007E16F7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 xml:space="preserve">Nombre del representante designado de la Oficina General de Tierras (General Land Office’s, GLO) (“GDR”): </w:t>
            </w:r>
          </w:p>
          <w:p w14:paraId="5F51A25C" w14:textId="346B8E58" w:rsidR="00724367" w:rsidRPr="007E16F7" w:rsidRDefault="00724367" w:rsidP="0095380C">
            <w:pPr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</w:tc>
        <w:tc>
          <w:tcPr>
            <w:tcW w:w="4988" w:type="dxa"/>
            <w:gridSpan w:val="2"/>
          </w:tcPr>
          <w:p w14:paraId="5BB28744" w14:textId="77777777" w:rsidR="0009445F" w:rsidRPr="007E16F7" w:rsidRDefault="0009445F" w:rsidP="0009445F">
            <w:pPr>
              <w:ind w:left="-54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  <w:r w:rsidRPr="007E16F7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 xml:space="preserve">N.º de contrato u orden de trabajo (Work order, WO): </w:t>
            </w:r>
          </w:p>
          <w:p w14:paraId="59CE8D5F" w14:textId="1EB5E6A5" w:rsidR="00724367" w:rsidRPr="007E16F7" w:rsidRDefault="00724367" w:rsidP="0095380C">
            <w:pPr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</w:tc>
      </w:tr>
      <w:tr w:rsidR="008936F7" w:rsidRPr="007E16F7" w14:paraId="5E5CE67A" w14:textId="77777777" w:rsidTr="00EA522F">
        <w:trPr>
          <w:trHeight w:val="360"/>
        </w:trPr>
        <w:tc>
          <w:tcPr>
            <w:tcW w:w="5807" w:type="dxa"/>
            <w:gridSpan w:val="2"/>
          </w:tcPr>
          <w:p w14:paraId="1BA05172" w14:textId="02DB675A" w:rsidR="008936F7" w:rsidRPr="007E16F7" w:rsidRDefault="008936F7" w:rsidP="00B40776">
            <w:pPr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  <w:r w:rsidRPr="007E16F7">
              <w:rPr>
                <w:rFonts w:ascii="Times New Roman" w:hAnsi="Times New Roman" w:cs="Times New Roman"/>
                <w:b/>
                <w:bCs/>
                <w:lang w:val="es-ES_tradnl"/>
              </w:rPr>
              <w:t xml:space="preserve">Nombre del solicitante: </w:t>
            </w:r>
            <w:sdt>
              <w:sdtPr>
                <w:rPr>
                  <w:rFonts w:ascii="Times New Roman" w:hAnsi="Times New Roman" w:cs="Times New Roman"/>
                  <w:lang w:val="es-ES_tradnl"/>
                </w:rPr>
                <w:id w:val="-628778585"/>
                <w:placeholder>
                  <w:docPart w:val="83CD1E7C3F3E411DB95F5BCC3C9439AA"/>
                </w:placeholder>
                <w:showingPlcHdr/>
                <w:text/>
              </w:sdtPr>
              <w:sdtContent>
                <w:r w:rsidRPr="007E16F7">
                  <w:rPr>
                    <w:rFonts w:ascii="Times New Roman" w:hAnsi="Times New Roman" w:cs="Times New Roman"/>
                    <w:b/>
                    <w:bCs/>
                    <w:lang w:val="es-ES_tradnl"/>
                  </w:rPr>
                  <w:t xml:space="preserve"> </w:t>
                </w:r>
              </w:sdtContent>
            </w:sdt>
          </w:p>
        </w:tc>
        <w:tc>
          <w:tcPr>
            <w:tcW w:w="4988" w:type="dxa"/>
            <w:gridSpan w:val="2"/>
          </w:tcPr>
          <w:p w14:paraId="70614339" w14:textId="7B538BED" w:rsidR="008936F7" w:rsidRPr="007E16F7" w:rsidRDefault="008936F7" w:rsidP="0009445F">
            <w:pPr>
              <w:ind w:left="-54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  <w:r w:rsidRPr="007E16F7">
              <w:rPr>
                <w:rFonts w:ascii="Times New Roman" w:hAnsi="Times New Roman" w:cs="Times New Roman"/>
                <w:b/>
                <w:bCs/>
                <w:lang w:val="es-ES_tradnl"/>
              </w:rPr>
              <w:t xml:space="preserve">Nombre del solicitante conjunto: </w:t>
            </w:r>
            <w:sdt>
              <w:sdtPr>
                <w:rPr>
                  <w:rFonts w:ascii="Times New Roman" w:hAnsi="Times New Roman" w:cs="Times New Roman"/>
                  <w:lang w:val="es-ES_tradnl"/>
                </w:rPr>
                <w:id w:val="476111550"/>
                <w:placeholder>
                  <w:docPart w:val="4EED8BF265C441B59D6F65B5FDBA976B"/>
                </w:placeholder>
                <w:showingPlcHdr/>
                <w:text/>
              </w:sdtPr>
              <w:sdtContent>
                <w:r w:rsidRPr="007E16F7">
                  <w:rPr>
                    <w:rFonts w:ascii="Times New Roman" w:hAnsi="Times New Roman" w:cs="Times New Roman"/>
                    <w:b/>
                    <w:bCs/>
                    <w:lang w:val="es-ES_tradnl"/>
                  </w:rPr>
                  <w:t xml:space="preserve"> </w:t>
                </w:r>
              </w:sdtContent>
            </w:sdt>
          </w:p>
        </w:tc>
      </w:tr>
      <w:tr w:rsidR="00724367" w:rsidRPr="007E16F7" w14:paraId="50DFE6F3" w14:textId="77777777" w:rsidTr="0073090A">
        <w:trPr>
          <w:trHeight w:val="467"/>
        </w:trPr>
        <w:tc>
          <w:tcPr>
            <w:tcW w:w="10795" w:type="dxa"/>
            <w:gridSpan w:val="4"/>
          </w:tcPr>
          <w:p w14:paraId="584E5A02" w14:textId="77777777" w:rsidR="00724367" w:rsidRPr="007E16F7" w:rsidRDefault="00724367" w:rsidP="0095380C">
            <w:pPr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7E16F7">
              <w:rPr>
                <w:rFonts w:ascii="Times New Roman" w:hAnsi="Times New Roman" w:cs="Times New Roman"/>
                <w:b/>
                <w:bCs/>
                <w:lang w:val="es-ES_tradnl"/>
              </w:rPr>
              <w:t xml:space="preserve">Dirección física: </w:t>
            </w:r>
            <w:sdt>
              <w:sdtPr>
                <w:rPr>
                  <w:rFonts w:ascii="Times New Roman" w:hAnsi="Times New Roman" w:cs="Times New Roman"/>
                  <w:lang w:val="es-ES_tradnl"/>
                </w:rPr>
                <w:id w:val="2057896577"/>
                <w:placeholder>
                  <w:docPart w:val="DB8A6E68DDEA4DE2833D57F29F30383C"/>
                </w:placeholder>
                <w:showingPlcHdr/>
                <w:text/>
              </w:sdtPr>
              <w:sdtContent>
                <w:r w:rsidRPr="007E16F7">
                  <w:rPr>
                    <w:rFonts w:ascii="Times New Roman" w:hAnsi="Times New Roman" w:cs="Times New Roman"/>
                    <w:lang w:val="es-ES_tradnl"/>
                  </w:rPr>
                  <w:t xml:space="preserve"> </w:t>
                </w:r>
              </w:sdtContent>
            </w:sdt>
          </w:p>
        </w:tc>
      </w:tr>
      <w:tr w:rsidR="00724367" w:rsidRPr="007E16F7" w14:paraId="2277FAED" w14:textId="77777777" w:rsidTr="00EA522F">
        <w:trPr>
          <w:trHeight w:val="440"/>
        </w:trPr>
        <w:tc>
          <w:tcPr>
            <w:tcW w:w="5807" w:type="dxa"/>
            <w:gridSpan w:val="2"/>
          </w:tcPr>
          <w:p w14:paraId="38ABEB85" w14:textId="77777777" w:rsidR="00724367" w:rsidRPr="007E16F7" w:rsidRDefault="00724367" w:rsidP="0095380C">
            <w:pPr>
              <w:tabs>
                <w:tab w:val="right" w:pos="2900"/>
              </w:tabs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7E16F7">
              <w:rPr>
                <w:rFonts w:ascii="Times New Roman" w:hAnsi="Times New Roman" w:cs="Times New Roman"/>
                <w:b/>
                <w:bCs/>
                <w:lang w:val="es-ES_tradnl"/>
              </w:rPr>
              <w:t xml:space="preserve">Ciudad: </w:t>
            </w:r>
            <w:sdt>
              <w:sdtPr>
                <w:rPr>
                  <w:rFonts w:ascii="Times New Roman" w:hAnsi="Times New Roman" w:cs="Times New Roman"/>
                  <w:lang w:val="es-ES_tradnl"/>
                </w:rPr>
                <w:id w:val="1857774551"/>
                <w:placeholder>
                  <w:docPart w:val="DBA9475CCD434075B87990290A5F2AD4"/>
                </w:placeholder>
                <w:showingPlcHdr/>
                <w:text/>
              </w:sdtPr>
              <w:sdtContent>
                <w:r w:rsidRPr="007E16F7">
                  <w:rPr>
                    <w:rFonts w:ascii="Times New Roman" w:hAnsi="Times New Roman" w:cs="Times New Roman"/>
                    <w:lang w:val="es-ES_tradnl"/>
                  </w:rPr>
                  <w:t xml:space="preserve"> </w:t>
                </w:r>
              </w:sdtContent>
            </w:sdt>
            <w:r w:rsidRPr="007E16F7">
              <w:rPr>
                <w:lang w:val="es-ES_tradnl"/>
              </w:rPr>
              <w:tab/>
            </w:r>
          </w:p>
        </w:tc>
        <w:tc>
          <w:tcPr>
            <w:tcW w:w="1843" w:type="dxa"/>
          </w:tcPr>
          <w:p w14:paraId="36770EBB" w14:textId="5969B1DC" w:rsidR="00724367" w:rsidRPr="007E16F7" w:rsidRDefault="00724367" w:rsidP="0095380C">
            <w:pPr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7E16F7">
              <w:rPr>
                <w:rFonts w:ascii="Times New Roman" w:hAnsi="Times New Roman" w:cs="Times New Roman"/>
                <w:b/>
                <w:bCs/>
                <w:lang w:val="es-ES_tradnl"/>
              </w:rPr>
              <w:t>Estado: Te</w:t>
            </w:r>
            <w:r w:rsidR="007E27C4">
              <w:rPr>
                <w:rFonts w:ascii="Times New Roman" w:hAnsi="Times New Roman" w:cs="Times New Roman"/>
                <w:b/>
                <w:bCs/>
                <w:lang w:val="es-ES_tradnl"/>
              </w:rPr>
              <w:t>j</w:t>
            </w:r>
            <w:r w:rsidRPr="007E16F7">
              <w:rPr>
                <w:rFonts w:ascii="Times New Roman" w:hAnsi="Times New Roman" w:cs="Times New Roman"/>
                <w:b/>
                <w:bCs/>
                <w:lang w:val="es-ES_tradnl"/>
              </w:rPr>
              <w:t>as</w:t>
            </w:r>
          </w:p>
        </w:tc>
        <w:tc>
          <w:tcPr>
            <w:tcW w:w="3145" w:type="dxa"/>
          </w:tcPr>
          <w:p w14:paraId="107CE55E" w14:textId="77777777" w:rsidR="00724367" w:rsidRPr="007E16F7" w:rsidRDefault="00724367" w:rsidP="0095380C">
            <w:pPr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7E16F7">
              <w:rPr>
                <w:rFonts w:ascii="Times New Roman" w:hAnsi="Times New Roman" w:cs="Times New Roman"/>
                <w:b/>
                <w:bCs/>
                <w:lang w:val="es-ES_tradnl"/>
              </w:rPr>
              <w:t xml:space="preserve">Código postal: </w:t>
            </w:r>
            <w:sdt>
              <w:sdtPr>
                <w:rPr>
                  <w:rFonts w:ascii="Times New Roman" w:hAnsi="Times New Roman" w:cs="Times New Roman"/>
                  <w:lang w:val="es-ES_tradnl"/>
                </w:rPr>
                <w:id w:val="1497227986"/>
                <w:placeholder>
                  <w:docPart w:val="E4242A05C5AE40A3926C3768AA186368"/>
                </w:placeholder>
                <w:showingPlcHdr/>
                <w:text/>
              </w:sdtPr>
              <w:sdtContent>
                <w:r w:rsidRPr="007E16F7">
                  <w:rPr>
                    <w:rFonts w:ascii="Times New Roman" w:hAnsi="Times New Roman" w:cs="Times New Roman"/>
                    <w:lang w:val="es-ES_tradnl"/>
                  </w:rPr>
                  <w:t xml:space="preserve"> </w:t>
                </w:r>
              </w:sdtContent>
            </w:sdt>
          </w:p>
        </w:tc>
      </w:tr>
      <w:tr w:rsidR="009F7DC9" w:rsidRPr="007E16F7" w14:paraId="38E5240D" w14:textId="77777777" w:rsidTr="009F7DC9">
        <w:trPr>
          <w:trHeight w:val="360"/>
        </w:trPr>
        <w:tc>
          <w:tcPr>
            <w:tcW w:w="10795" w:type="dxa"/>
            <w:gridSpan w:val="4"/>
            <w:shd w:val="clear" w:color="auto" w:fill="0D1E2D"/>
          </w:tcPr>
          <w:p w14:paraId="57F3A3F0" w14:textId="4769088D" w:rsidR="009F7DC9" w:rsidRPr="007E16F7" w:rsidRDefault="009F7DC9" w:rsidP="009F7DC9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7E16F7">
              <w:rPr>
                <w:rFonts w:ascii="Times New Roman" w:hAnsi="Times New Roman" w:cs="Times New Roman"/>
                <w:b/>
                <w:bCs/>
                <w:lang w:val="es-ES_tradnl"/>
              </w:rPr>
              <w:t>Declaración de retiro</w:t>
            </w:r>
          </w:p>
        </w:tc>
      </w:tr>
      <w:tr w:rsidR="009F7DC9" w:rsidRPr="007E16F7" w14:paraId="30017137" w14:textId="77777777" w:rsidTr="002D14E5">
        <w:trPr>
          <w:trHeight w:val="440"/>
        </w:trPr>
        <w:tc>
          <w:tcPr>
            <w:tcW w:w="10795" w:type="dxa"/>
            <w:gridSpan w:val="4"/>
            <w:tcBorders>
              <w:bottom w:val="single" w:sz="4" w:space="0" w:color="auto"/>
            </w:tcBorders>
          </w:tcPr>
          <w:p w14:paraId="416C002D" w14:textId="30105960" w:rsidR="009F7DC9" w:rsidRPr="007E16F7" w:rsidRDefault="009F7DC9" w:rsidP="009F7DC9">
            <w:pPr>
              <w:spacing w:before="240" w:line="276" w:lineRule="auto"/>
              <w:jc w:val="both"/>
              <w:rPr>
                <w:lang w:val="es-ES_tradnl"/>
              </w:rPr>
            </w:pPr>
            <w:r w:rsidRPr="007E16F7">
              <w:rPr>
                <w:rFonts w:ascii="Times New Roman" w:hAnsi="Times New Roman"/>
                <w:lang w:val="es-ES_tradnl"/>
              </w:rPr>
              <w:t>Yo/nosotros tenemos una solicitud vigente para el Programa de Desarrollo y Revitalización de la Comunidad de la Oficina General de Tierras de Te</w:t>
            </w:r>
            <w:r w:rsidR="007E27C4">
              <w:rPr>
                <w:rFonts w:ascii="Times New Roman" w:hAnsi="Times New Roman"/>
                <w:lang w:val="es-ES_tradnl"/>
              </w:rPr>
              <w:t>j</w:t>
            </w:r>
            <w:r w:rsidRPr="007E16F7">
              <w:rPr>
                <w:rFonts w:ascii="Times New Roman" w:hAnsi="Times New Roman"/>
                <w:lang w:val="es-ES_tradnl"/>
              </w:rPr>
              <w:t>as. Yo/nosotros ya no quiero/queremos participar en el programa y por la presente deseo/deseamos dar por terminada la solicitud. Se informará al coordinador de solicitantes asignado. Reconozco/reconocemos que, al retirar la solicitud, no podré/podremos recibir ninguna ayuda a la reconstrucción en el marco de este programa.</w:t>
            </w:r>
          </w:p>
          <w:p w14:paraId="7D9AA038" w14:textId="77777777" w:rsidR="009F7DC9" w:rsidRPr="007E16F7" w:rsidRDefault="009F7DC9" w:rsidP="0095380C">
            <w:pPr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</w:tc>
      </w:tr>
      <w:tr w:rsidR="00E977C6" w:rsidRPr="007E16F7" w14:paraId="4BD61A61" w14:textId="77777777" w:rsidTr="00E977C6">
        <w:trPr>
          <w:trHeight w:val="360"/>
        </w:trPr>
        <w:tc>
          <w:tcPr>
            <w:tcW w:w="3235" w:type="dxa"/>
            <w:vAlign w:val="center"/>
          </w:tcPr>
          <w:p w14:paraId="1AEE0770" w14:textId="6342004E" w:rsidR="00E977C6" w:rsidRPr="007E16F7" w:rsidRDefault="00E977C6" w:rsidP="00E977C6">
            <w:pPr>
              <w:ind w:left="-54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  <w:r w:rsidRPr="007E16F7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>Motivo del retiro: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val="es-ES_tradnl"/>
            </w:rPr>
            <w:id w:val="-638654507"/>
            <w:placeholder>
              <w:docPart w:val="70831CE952E9427184BD2C7D46D45851"/>
            </w:placeholder>
            <w:dropDownList>
              <w:listItem w:value="Choose an item."/>
              <w:listItem w:displayText="Applicant does not want to participate in the Reconstruction-Only eligible Activity." w:value="Applicant does not want to participate in the Reconstruction-Only eligible Activity."/>
              <w:listItem w:displayText="Applicant deceased" w:value="Applicant deceased"/>
              <w:listItem w:displayText="Applicant will not agree to program requirements" w:value="Applicant will not agree to program requirements"/>
              <w:listItem w:displayText="Applicant wants to retain existing home" w:value="Applicant wants to retain existing home"/>
              <w:listItem w:displayText="DOB" w:value="DOB"/>
              <w:listItem w:displayText="Flood Insurance" w:value="Flood Insurance"/>
              <w:listItem w:displayText="Floodway" w:value="Floodway"/>
              <w:listItem w:displayText="Ineligible structure type" w:value="Ineligible structure type"/>
              <w:listItem w:displayText="No damage from Harvey" w:value="No damage from Harvey"/>
              <w:listItem w:displayText="No unmet need" w:value="No unmet need"/>
              <w:listItem w:displayText="Not owner occupied at time of storm" w:value="Not owner occupied at time of storm"/>
              <w:listItem w:displayText="Not primary residence" w:value="Not primary residence"/>
              <w:listItem w:displayText="Requested larger home" w:value="Requested larger home"/>
              <w:listItem w:displayText="Waiting on or received other assistance and does not wish to proceed" w:value="Waiting on or received other assistance and does not wish to proceed"/>
              <w:listItem w:displayText="Failure to respond" w:value="Failure to respond"/>
              <w:listItem w:displayText="Not located in eligible county" w:value="Not located in eligible county"/>
              <w:listItem w:displayText="Cost reasonables" w:value="Cost reasonables"/>
              <w:listItem w:displayText="Child support" w:value="Child support"/>
              <w:listItem w:displayText="Property taxes" w:value="Property taxes"/>
              <w:listItem w:displayText="Environmental" w:value="Environmental"/>
              <w:listItem w:displayText="Did not maintain compliance with previous disaster" w:value="Did not maintain compliance with previous disaster"/>
              <w:listItem w:displayText="HOA restrictions preventing assistance" w:value="HOA restrictions preventing assistance"/>
              <w:listItem w:displayText="No longer interested in Program" w:value="No longer interested in Program"/>
              <w:listItem w:displayText="Administratively Withdrawn after 30 day letter" w:value="Administratively Withdrawn after 30 day letter"/>
              <w:listItem w:displayText="Lender would not sign form" w:value="Lender would not sign form"/>
              <w:listItem w:displayText="Unable to prove ownership" w:value="Unable to prove ownership"/>
              <w:listItem w:displayText="Applicant wants to hire own contractor" w:value="Applicant wants to hire own contractor"/>
              <w:listItem w:displayText="Applied to wrong program" w:value="Applied to wrong program"/>
              <w:listItem w:displayText="Does not have the money to cover GAP" w:value="Does not have the money to cover GAP"/>
              <w:listItem w:displayText="Sold home" w:value="Sold home"/>
              <w:listItem w:displayText="Applicant does not own land/home" w:value="Applicant does not own land/home"/>
              <w:listItem w:displayText="Repairs are complete" w:value="Repairs are complete"/>
              <w:listItem w:displayText="Federal Register restriction - over 120 AMFI and no insurance" w:value="Federal Register restriction - over 120 AMFI and no insurance"/>
              <w:listItem w:displayText="Applicant requested to withdraw" w:value="Applicant requested to withdraw"/>
            </w:dropDownList>
          </w:sdtPr>
          <w:sdtContent>
            <w:tc>
              <w:tcPr>
                <w:tcW w:w="7560" w:type="dxa"/>
                <w:gridSpan w:val="3"/>
                <w:vAlign w:val="center"/>
              </w:tcPr>
              <w:p w14:paraId="3311C598" w14:textId="1B833BD0" w:rsidR="00E977C6" w:rsidRPr="007E16F7" w:rsidRDefault="006A5178" w:rsidP="00E977C6">
                <w:pPr>
                  <w:ind w:left="-54"/>
                  <w:rPr>
                    <w:rFonts w:ascii="Times New Roman" w:eastAsia="Times New Roman" w:hAnsi="Times New Roman" w:cs="Times New Roman"/>
                    <w:b/>
                    <w:lang w:val="es-ES_tradnl"/>
                  </w:rPr>
                </w:pPr>
                <w:r w:rsidRPr="007E16F7">
                  <w:rPr>
                    <w:rFonts w:ascii="Times New Roman" w:eastAsia="Times New Roman" w:hAnsi="Times New Roman" w:cs="Times New Roman"/>
                    <w:b/>
                    <w:bCs/>
                    <w:lang w:val="es-ES_tradnl"/>
                  </w:rPr>
                  <w:t>El solicitante no desea participar en la actividad elegible «Solo reconstrucción".</w:t>
                </w:r>
              </w:p>
            </w:tc>
          </w:sdtContent>
        </w:sdt>
      </w:tr>
    </w:tbl>
    <w:tbl>
      <w:tblPr>
        <w:tblpPr w:leftFromText="180" w:rightFromText="180" w:vertAnchor="text" w:horzAnchor="margin" w:tblpXSpec="center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5"/>
        <w:gridCol w:w="2615"/>
      </w:tblGrid>
      <w:tr w:rsidR="009F7DC9" w:rsidRPr="007E16F7" w14:paraId="1124DBF6" w14:textId="77777777" w:rsidTr="009F7DC9">
        <w:trPr>
          <w:trHeight w:val="339"/>
        </w:trPr>
        <w:tc>
          <w:tcPr>
            <w:tcW w:w="5000" w:type="pct"/>
            <w:gridSpan w:val="2"/>
            <w:shd w:val="clear" w:color="auto" w:fill="0D1E2D"/>
            <w:vAlign w:val="center"/>
          </w:tcPr>
          <w:p w14:paraId="69F5AE19" w14:textId="77777777" w:rsidR="009F7DC9" w:rsidRPr="007E16F7" w:rsidRDefault="009F7DC9" w:rsidP="009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</w:pPr>
            <w:r w:rsidRPr="007E16F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s-ES_tradnl"/>
              </w:rPr>
              <w:t>Certificación</w:t>
            </w:r>
          </w:p>
        </w:tc>
      </w:tr>
      <w:tr w:rsidR="009F7DC9" w:rsidRPr="007E16F7" w14:paraId="0A4E4F37" w14:textId="77777777" w:rsidTr="009934B3">
        <w:trPr>
          <w:trHeight w:val="2250"/>
        </w:trPr>
        <w:tc>
          <w:tcPr>
            <w:tcW w:w="5000" w:type="pct"/>
            <w:gridSpan w:val="2"/>
            <w:vAlign w:val="center"/>
          </w:tcPr>
          <w:p w14:paraId="6A6F3925" w14:textId="77777777" w:rsidR="009F7DC9" w:rsidRPr="007E16F7" w:rsidRDefault="009F7DC9" w:rsidP="009F7DC9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lang w:val="es-ES_tradnl"/>
              </w:rPr>
            </w:pPr>
            <w:r w:rsidRPr="007E16F7">
              <w:rPr>
                <w:rFonts w:ascii="Times New Roman" w:eastAsia="Times New Roman" w:hAnsi="Times New Roman" w:cs="Times New Roman"/>
                <w:lang w:val="es-ES_tradnl"/>
              </w:rPr>
              <w:t>Bajo pena de perjurio, Yo/nosotros certifico/certificamos que la información presentada en este documento es verdadera y exacta a mi/nuestro leal saber y entender. Yo/nosotros entiendo/entendemos además que proporcionar declaraciones falsas en este documento constituye un acto de fraude. La información falsa, engañosa o incompleta puede dar lugar a mi/nuestra inelegibilidad para participar en este programa o cualquier otro programa que acepte este documento.</w:t>
            </w:r>
          </w:p>
          <w:p w14:paraId="47F0297E" w14:textId="13DBBCA3" w:rsidR="009F7DC9" w:rsidRPr="007E16F7" w:rsidRDefault="009F7DC9" w:rsidP="009F7DC9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  <w:r w:rsidRPr="007E1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Advertencia: Toda persona que realice con conocimiento un reclamo o declaración falsa ante el Departamento de Vivienda y Desarrollo Urbano (Housing and Urban Development, HUD) puede ser objeto de sanciones civiles o penales en virtud de las secciones 287 y 1001 del Título 18 del Código de los EE. UU. (U. S. Code, U.S.C.) y la sección 3729 del Título 31 del U.S.C.</w:t>
            </w:r>
          </w:p>
          <w:p w14:paraId="63749393" w14:textId="77777777" w:rsidR="009F7DC9" w:rsidRPr="007E16F7" w:rsidRDefault="009F7DC9" w:rsidP="009F7DC9">
            <w:pPr>
              <w:spacing w:after="20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9F7DC9" w:rsidRPr="007E16F7" w14:paraId="57F837D1" w14:textId="77777777" w:rsidTr="009F7DC9">
        <w:trPr>
          <w:trHeight w:val="541"/>
        </w:trPr>
        <w:tc>
          <w:tcPr>
            <w:tcW w:w="3788" w:type="pct"/>
            <w:vAlign w:val="center"/>
          </w:tcPr>
          <w:p w14:paraId="7941982A" w14:textId="77777777" w:rsidR="009F7DC9" w:rsidRPr="007E16F7" w:rsidRDefault="009F7DC9" w:rsidP="009F7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7E16F7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 xml:space="preserve">Nombre del solicitante en letra de imprenta: </w:t>
            </w:r>
            <w:r w:rsidRPr="007E1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s-ES_tradnl"/>
                </w:rPr>
                <w:id w:val="-391504070"/>
                <w:placeholder>
                  <w:docPart w:val="61130A611D8D44768292C4B9D3BEB054"/>
                </w:placeholder>
                <w:showingPlcHdr/>
                <w:text/>
              </w:sdtPr>
              <w:sdtContent>
                <w:r w:rsidRPr="007E16F7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s-ES_tradnl"/>
                  </w:rPr>
                  <w:t xml:space="preserve"> </w:t>
                </w:r>
              </w:sdtContent>
            </w:sdt>
          </w:p>
        </w:tc>
        <w:tc>
          <w:tcPr>
            <w:tcW w:w="1212" w:type="pct"/>
            <w:vMerge w:val="restart"/>
            <w:vAlign w:val="center"/>
          </w:tcPr>
          <w:p w14:paraId="64778362" w14:textId="77777777" w:rsidR="009F7DC9" w:rsidRPr="007E16F7" w:rsidRDefault="009F7DC9" w:rsidP="009F7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7E16F7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 xml:space="preserve">Fecha: </w:t>
            </w:r>
            <w:r w:rsidRPr="007E1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s-ES_tradnl"/>
                </w:rPr>
                <w:id w:val="1629812263"/>
                <w:placeholder>
                  <w:docPart w:val="9B05D0E1B4824E12A5C2D2F98FEFF012"/>
                </w:placeholder>
                <w:showingPlcHdr/>
                <w:text/>
              </w:sdtPr>
              <w:sdtContent>
                <w:r w:rsidRPr="007E16F7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s-ES_tradnl"/>
                  </w:rPr>
                  <w:t xml:space="preserve"> </w:t>
                </w:r>
              </w:sdtContent>
            </w:sdt>
          </w:p>
        </w:tc>
      </w:tr>
      <w:tr w:rsidR="009F7DC9" w:rsidRPr="007E16F7" w14:paraId="00548482" w14:textId="77777777" w:rsidTr="00005E79">
        <w:trPr>
          <w:trHeight w:val="637"/>
        </w:trPr>
        <w:tc>
          <w:tcPr>
            <w:tcW w:w="3788" w:type="pct"/>
            <w:vAlign w:val="center"/>
          </w:tcPr>
          <w:p w14:paraId="6882385F" w14:textId="77777777" w:rsidR="009F7DC9" w:rsidRPr="007E16F7" w:rsidRDefault="009F7DC9" w:rsidP="009F7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</w:p>
          <w:p w14:paraId="0A7FFB7F" w14:textId="77777777" w:rsidR="009F7DC9" w:rsidRDefault="009F7DC9" w:rsidP="009F7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7E16F7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 xml:space="preserve">Firma del solicitante: </w:t>
            </w:r>
            <w:r w:rsidRPr="007E1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s-ES_tradnl"/>
                </w:rPr>
                <w:id w:val="703291224"/>
                <w:placeholder>
                  <w:docPart w:val="6AED64014BD54B449DA55C305FCAC0DD"/>
                </w:placeholder>
                <w:showingPlcHdr/>
                <w:text/>
              </w:sdtPr>
              <w:sdtContent>
                <w:r w:rsidRPr="007E16F7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s-ES_tradnl"/>
                  </w:rPr>
                  <w:t xml:space="preserve"> </w:t>
                </w:r>
              </w:sdtContent>
            </w:sdt>
          </w:p>
          <w:p w14:paraId="7582E511" w14:textId="64FE989D" w:rsidR="00005E79" w:rsidRPr="00005E79" w:rsidRDefault="00005E79" w:rsidP="009F7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1212" w:type="pct"/>
            <w:vMerge/>
            <w:vAlign w:val="center"/>
          </w:tcPr>
          <w:p w14:paraId="399ABD14" w14:textId="77777777" w:rsidR="009F7DC9" w:rsidRPr="007E16F7" w:rsidRDefault="009F7DC9" w:rsidP="009F7D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9F7DC9" w:rsidRPr="007E16F7" w14:paraId="4743F301" w14:textId="77777777" w:rsidTr="009F7DC9">
        <w:trPr>
          <w:trHeight w:val="422"/>
        </w:trPr>
        <w:tc>
          <w:tcPr>
            <w:tcW w:w="3788" w:type="pct"/>
            <w:vAlign w:val="center"/>
          </w:tcPr>
          <w:p w14:paraId="456C1358" w14:textId="77777777" w:rsidR="009F7DC9" w:rsidRPr="007E16F7" w:rsidRDefault="009F7DC9" w:rsidP="009F7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7E16F7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 xml:space="preserve">Nombre del solicitante conjunto en letra de imprenta: </w:t>
            </w:r>
            <w:r w:rsidRPr="007E1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s-ES_tradnl"/>
                </w:rPr>
                <w:id w:val="1781298118"/>
                <w:placeholder>
                  <w:docPart w:val="498B18450F14466FA40B2A5AE6FA17AF"/>
                </w:placeholder>
                <w:showingPlcHdr/>
                <w:text/>
              </w:sdtPr>
              <w:sdtContent>
                <w:r w:rsidRPr="007E16F7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s-ES_tradnl"/>
                  </w:rPr>
                  <w:t xml:space="preserve"> </w:t>
                </w:r>
              </w:sdtContent>
            </w:sdt>
          </w:p>
        </w:tc>
        <w:tc>
          <w:tcPr>
            <w:tcW w:w="1212" w:type="pct"/>
            <w:vMerge w:val="restart"/>
            <w:vAlign w:val="center"/>
          </w:tcPr>
          <w:p w14:paraId="5E2EDF93" w14:textId="77777777" w:rsidR="009F7DC9" w:rsidRPr="007E16F7" w:rsidRDefault="009F7DC9" w:rsidP="009F7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7E16F7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 xml:space="preserve">Fecha: </w:t>
            </w:r>
            <w:r w:rsidRPr="007E1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s-ES_tradnl"/>
                </w:rPr>
                <w:id w:val="-828911231"/>
                <w:placeholder>
                  <w:docPart w:val="73C776759D2C476FA4DE62F3E283EF27"/>
                </w:placeholder>
                <w:showingPlcHdr/>
                <w:text/>
              </w:sdtPr>
              <w:sdtContent>
                <w:r w:rsidRPr="007E16F7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s-ES_tradnl"/>
                  </w:rPr>
                  <w:t xml:space="preserve"> </w:t>
                </w:r>
              </w:sdtContent>
            </w:sdt>
          </w:p>
        </w:tc>
      </w:tr>
      <w:tr w:rsidR="009F7DC9" w:rsidRPr="007E16F7" w14:paraId="55A4D8C1" w14:textId="77777777" w:rsidTr="00005E79">
        <w:trPr>
          <w:trHeight w:val="583"/>
        </w:trPr>
        <w:tc>
          <w:tcPr>
            <w:tcW w:w="3788" w:type="pct"/>
            <w:vAlign w:val="center"/>
          </w:tcPr>
          <w:p w14:paraId="14CE36B9" w14:textId="77777777" w:rsidR="009F7DC9" w:rsidRPr="007E16F7" w:rsidRDefault="009F7DC9" w:rsidP="009F7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7E16F7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 xml:space="preserve">Firma del solicitante conjunto: </w:t>
            </w:r>
            <w:r w:rsidRPr="007E1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s-ES_tradnl"/>
                </w:rPr>
                <w:id w:val="586507473"/>
                <w:placeholder>
                  <w:docPart w:val="8FA8FD91C6E94A549FE848F4FB955160"/>
                </w:placeholder>
                <w:showingPlcHdr/>
                <w:text/>
              </w:sdtPr>
              <w:sdtContent>
                <w:r w:rsidRPr="007E16F7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s-ES_tradnl"/>
                  </w:rPr>
                  <w:t xml:space="preserve"> </w:t>
                </w:r>
              </w:sdtContent>
            </w:sdt>
          </w:p>
        </w:tc>
        <w:tc>
          <w:tcPr>
            <w:tcW w:w="1212" w:type="pct"/>
            <w:vMerge/>
            <w:vAlign w:val="center"/>
          </w:tcPr>
          <w:p w14:paraId="46160404" w14:textId="77777777" w:rsidR="009F7DC9" w:rsidRPr="007E16F7" w:rsidRDefault="009F7DC9" w:rsidP="009F7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</w:p>
        </w:tc>
      </w:tr>
    </w:tbl>
    <w:p w14:paraId="5EC5238C" w14:textId="77777777" w:rsidR="0061172C" w:rsidRPr="007E16F7" w:rsidRDefault="0061172C" w:rsidP="00EF57EC">
      <w:pPr>
        <w:spacing w:before="240" w:line="276" w:lineRule="auto"/>
        <w:rPr>
          <w:rFonts w:ascii="Times New Roman" w:hAnsi="Times New Roman" w:cs="Times New Roman"/>
          <w:lang w:val="es-ES_tradnl"/>
        </w:rPr>
      </w:pPr>
    </w:p>
    <w:sectPr w:rsidR="0061172C" w:rsidRPr="007E16F7" w:rsidSect="006B6494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EE95" w14:textId="77777777" w:rsidR="00916494" w:rsidRDefault="00916494" w:rsidP="00E86FF2">
      <w:pPr>
        <w:spacing w:after="0" w:line="240" w:lineRule="auto"/>
      </w:pPr>
      <w:r>
        <w:separator/>
      </w:r>
    </w:p>
  </w:endnote>
  <w:endnote w:type="continuationSeparator" w:id="0">
    <w:p w14:paraId="52BD936A" w14:textId="77777777" w:rsidR="00916494" w:rsidRDefault="00916494" w:rsidP="00E86FF2">
      <w:pPr>
        <w:spacing w:after="0" w:line="240" w:lineRule="auto"/>
      </w:pPr>
      <w:r>
        <w:continuationSeparator/>
      </w:r>
    </w:p>
  </w:endnote>
  <w:endnote w:type="continuationNotice" w:id="1">
    <w:p w14:paraId="554FD6C8" w14:textId="77777777" w:rsidR="00916494" w:rsidRDefault="009164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DA12" w14:textId="473F277E" w:rsidR="00EF57EC" w:rsidRPr="00EF57EC" w:rsidRDefault="00EF57EC" w:rsidP="0061172C">
    <w:pPr>
      <w:tabs>
        <w:tab w:val="left" w:pos="6750"/>
        <w:tab w:val="right" w:pos="1080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lang w:val="es-US"/>
      </w:rPr>
      <w:t>Aviso de retiro del propietario</w:t>
    </w:r>
    <w:r w:rsidR="00F20A69">
      <w:rPr>
        <w:rFonts w:ascii="Times New Roman" w:eastAsia="Times New Roman" w:hAnsi="Times New Roman" w:cs="Times New Roman"/>
        <w:sz w:val="20"/>
        <w:szCs w:val="20"/>
        <w:lang w:val="es-US"/>
      </w:rPr>
      <w:t>: p</w:t>
    </w:r>
    <w:r>
      <w:rPr>
        <w:rFonts w:ascii="Times New Roman" w:eastAsia="Times New Roman" w:hAnsi="Times New Roman" w:cs="Times New Roman"/>
        <w:sz w:val="20"/>
        <w:szCs w:val="20"/>
        <w:lang w:val="es-US"/>
      </w:rPr>
      <w:t>rograma gestionado por el Estado</w:t>
    </w:r>
    <w:r>
      <w:rPr>
        <w:rFonts w:ascii="Times New Roman" w:eastAsia="Times New Roman" w:hAnsi="Times New Roman" w:cs="Times New Roman"/>
        <w:sz w:val="20"/>
        <w:szCs w:val="20"/>
        <w:lang w:val="es-US"/>
      </w:rPr>
      <w:tab/>
      <w:t>Enero 2024</w:t>
    </w:r>
    <w:r>
      <w:rPr>
        <w:rFonts w:ascii="Times New Roman" w:eastAsia="Times New Roman" w:hAnsi="Times New Roman" w:cs="Times New Roman"/>
        <w:sz w:val="20"/>
        <w:szCs w:val="20"/>
        <w:lang w:val="es-US"/>
      </w:rPr>
      <w:tab/>
      <w:t xml:space="preserve">Página </w:t>
    </w:r>
    <w:r>
      <w:rPr>
        <w:rFonts w:ascii="Times New Roman" w:eastAsia="Times New Roman" w:hAnsi="Times New Roman" w:cs="Times New Roman"/>
        <w:sz w:val="20"/>
        <w:szCs w:val="20"/>
        <w:lang w:val="es-US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  <w:lang w:val="es-US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  <w:szCs w:val="20"/>
        <w:lang w:val="es-US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  <w:lang w:val="es-US"/>
      </w:rPr>
      <w:t>1</w:t>
    </w:r>
    <w:r>
      <w:rPr>
        <w:rFonts w:ascii="Times New Roman" w:eastAsia="Times New Roman" w:hAnsi="Times New Roman" w:cs="Times New Roman"/>
        <w:noProof/>
        <w:sz w:val="20"/>
        <w:szCs w:val="20"/>
        <w:lang w:val="es-US"/>
      </w:rPr>
      <w:fldChar w:fldCharType="end"/>
    </w:r>
    <w:r>
      <w:rPr>
        <w:rFonts w:ascii="Times New Roman" w:eastAsia="Times New Roman" w:hAnsi="Times New Roman" w:cs="Times New Roman"/>
        <w:sz w:val="20"/>
        <w:szCs w:val="20"/>
        <w:lang w:val="es-US"/>
      </w:rPr>
      <w:t xml:space="preserve"> de 1</w:t>
    </w:r>
  </w:p>
  <w:p w14:paraId="1FCA8DAD" w14:textId="77777777" w:rsidR="00EF57EC" w:rsidRPr="00EF57EC" w:rsidRDefault="00EF57EC" w:rsidP="00EF57EC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8"/>
        <w:szCs w:val="8"/>
      </w:rPr>
    </w:pPr>
  </w:p>
  <w:p w14:paraId="5FD4A1EE" w14:textId="2BF55D2B" w:rsidR="00EF57EC" w:rsidRPr="00EF57EC" w:rsidRDefault="00EF57EC" w:rsidP="0061172C">
    <w:pPr>
      <w:spacing w:after="0" w:line="240" w:lineRule="auto"/>
    </w:pPr>
    <w:r>
      <w:rPr>
        <w:rFonts w:ascii="Times New Roman" w:eastAsia="Times New Roman" w:hAnsi="Times New Roman" w:cs="Times New Roman"/>
        <w:b/>
        <w:bCs/>
        <w:i/>
        <w:iCs/>
        <w:sz w:val="16"/>
        <w:szCs w:val="16"/>
        <w:lang w:val="es-US"/>
      </w:rPr>
      <w:t>Cláusula de descargo de responsabilidad:</w:t>
    </w:r>
    <w:r>
      <w:rPr>
        <w:rFonts w:ascii="Times New Roman" w:eastAsia="Times New Roman" w:hAnsi="Times New Roman" w:cs="Times New Roman"/>
        <w:i/>
        <w:iCs/>
        <w:sz w:val="16"/>
        <w:szCs w:val="16"/>
        <w:lang w:val="es-US"/>
      </w:rPr>
      <w:t xml:space="preserve"> </w:t>
    </w:r>
    <w:r w:rsidR="00876616">
      <w:rPr>
        <w:rFonts w:ascii="Times New Roman" w:eastAsia="Times New Roman" w:hAnsi="Times New Roman" w:cs="Times New Roman"/>
        <w:i/>
        <w:iCs/>
        <w:sz w:val="16"/>
        <w:szCs w:val="16"/>
        <w:lang w:val="es-US"/>
      </w:rPr>
      <w:t>l</w:t>
    </w:r>
    <w:r>
      <w:rPr>
        <w:rFonts w:ascii="Times New Roman" w:eastAsia="Times New Roman" w:hAnsi="Times New Roman" w:cs="Times New Roman"/>
        <w:i/>
        <w:iCs/>
        <w:sz w:val="16"/>
        <w:szCs w:val="16"/>
        <w:lang w:val="es-US"/>
      </w:rPr>
      <w:t>a Oficina General de Tierras de Te</w:t>
    </w:r>
    <w:r w:rsidR="007E27C4">
      <w:rPr>
        <w:rFonts w:ascii="Times New Roman" w:eastAsia="Times New Roman" w:hAnsi="Times New Roman" w:cs="Times New Roman"/>
        <w:i/>
        <w:iCs/>
        <w:sz w:val="16"/>
        <w:szCs w:val="16"/>
        <w:lang w:val="es-US"/>
      </w:rPr>
      <w:t>j</w:t>
    </w:r>
    <w:r>
      <w:rPr>
        <w:rFonts w:ascii="Times New Roman" w:eastAsia="Times New Roman" w:hAnsi="Times New Roman" w:cs="Times New Roman"/>
        <w:i/>
        <w:iCs/>
        <w:sz w:val="16"/>
        <w:szCs w:val="16"/>
        <w:lang w:val="es-US"/>
      </w:rPr>
      <w:t>as ha hecho todo lo posible para garantizar que la información contenida en este formulario sea precisa y cumpla con las normas y regulaciones federales más actualizadas de la Subvención Global para el Desarrollo Comunitario-Recuperación en Caso de Catástrofes (Community Development Block Grant-Disaster Recovery, CDBG-DR) o la Subvención Global para el Desarrollo Comunitario-Mitigación (Community Development Block Grant-Mitigation, CDBG-MIT), según corresponda. Cabe señalar que la Oficina General de Tierras de Te</w:t>
    </w:r>
    <w:r w:rsidR="007E27C4">
      <w:rPr>
        <w:rFonts w:ascii="Times New Roman" w:eastAsia="Times New Roman" w:hAnsi="Times New Roman" w:cs="Times New Roman"/>
        <w:i/>
        <w:iCs/>
        <w:sz w:val="16"/>
        <w:szCs w:val="16"/>
        <w:lang w:val="es-US"/>
      </w:rPr>
      <w:t>j</w:t>
    </w:r>
    <w:r>
      <w:rPr>
        <w:rFonts w:ascii="Times New Roman" w:eastAsia="Times New Roman" w:hAnsi="Times New Roman" w:cs="Times New Roman"/>
        <w:i/>
        <w:iCs/>
        <w:sz w:val="16"/>
        <w:szCs w:val="16"/>
        <w:lang w:val="es-US"/>
      </w:rPr>
      <w:t>as no asume ninguna responsabilidad por cualquier error u omisión en este formulario que pueda resultar del período intermedio entre la publicación de las normas y reglamentos federales enmendados o revisados y el calendario estándar de revisión y actualización de la Oficina General de Tierras de Te</w:t>
    </w:r>
    <w:r w:rsidR="007E27C4">
      <w:rPr>
        <w:rFonts w:ascii="Times New Roman" w:eastAsia="Times New Roman" w:hAnsi="Times New Roman" w:cs="Times New Roman"/>
        <w:i/>
        <w:iCs/>
        <w:sz w:val="16"/>
        <w:szCs w:val="16"/>
        <w:lang w:val="es-US"/>
      </w:rPr>
      <w:t>j</w:t>
    </w:r>
    <w:r>
      <w:rPr>
        <w:rFonts w:ascii="Times New Roman" w:eastAsia="Times New Roman" w:hAnsi="Times New Roman" w:cs="Times New Roman"/>
        <w:i/>
        <w:iCs/>
        <w:sz w:val="16"/>
        <w:szCs w:val="16"/>
        <w:lang w:val="es-US"/>
      </w:rPr>
      <w:t>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499F" w14:textId="77777777" w:rsidR="00916494" w:rsidRDefault="00916494" w:rsidP="00E86FF2">
      <w:pPr>
        <w:spacing w:after="0" w:line="240" w:lineRule="auto"/>
      </w:pPr>
      <w:r>
        <w:separator/>
      </w:r>
    </w:p>
  </w:footnote>
  <w:footnote w:type="continuationSeparator" w:id="0">
    <w:p w14:paraId="640F7D74" w14:textId="77777777" w:rsidR="00916494" w:rsidRDefault="00916494" w:rsidP="00E86FF2">
      <w:pPr>
        <w:spacing w:after="0" w:line="240" w:lineRule="auto"/>
      </w:pPr>
      <w:r>
        <w:continuationSeparator/>
      </w:r>
    </w:p>
  </w:footnote>
  <w:footnote w:type="continuationNotice" w:id="1">
    <w:p w14:paraId="372802EA" w14:textId="77777777" w:rsidR="00916494" w:rsidRDefault="009164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2319" w14:textId="043182E0" w:rsidR="00E86FF2" w:rsidRPr="00E86FF2" w:rsidRDefault="002302FE" w:rsidP="00E86FF2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</w:rPr>
    </w:pPr>
    <w:r>
      <w:rPr>
        <w:noProof/>
        <w:lang w:val="es-US"/>
      </w:rPr>
      <w:drawing>
        <wp:anchor distT="0" distB="0" distL="114300" distR="114300" simplePos="0" relativeHeight="251658240" behindDoc="0" locked="0" layoutInCell="1" allowOverlap="1" wp14:anchorId="02081891" wp14:editId="7894FA87">
          <wp:simplePos x="0" y="0"/>
          <wp:positionH relativeFrom="column">
            <wp:posOffset>101600</wp:posOffset>
          </wp:positionH>
          <wp:positionV relativeFrom="paragraph">
            <wp:posOffset>-190500</wp:posOffset>
          </wp:positionV>
          <wp:extent cx="731521" cy="731521"/>
          <wp:effectExtent l="0" t="0" r="0" b="0"/>
          <wp:wrapNone/>
          <wp:docPr id="1" name="Picture 1" descr="Imagen que contiene texto, exteriores, vajilla de cerámica  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outdoor, ceramic 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1" cy="7315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24"/>
        <w:szCs w:val="24"/>
        <w:lang w:val="es-US"/>
      </w:rPr>
      <w:t>Oficina General de Tierras de Te</w:t>
    </w:r>
    <w:r w:rsidR="007E27C4">
      <w:rPr>
        <w:rFonts w:ascii="Times New Roman" w:hAnsi="Times New Roman"/>
        <w:b/>
        <w:bCs/>
        <w:sz w:val="24"/>
        <w:szCs w:val="24"/>
        <w:lang w:val="es-US"/>
      </w:rPr>
      <w:t>j</w:t>
    </w:r>
    <w:r>
      <w:rPr>
        <w:rFonts w:ascii="Times New Roman" w:hAnsi="Times New Roman"/>
        <w:b/>
        <w:bCs/>
        <w:sz w:val="24"/>
        <w:szCs w:val="24"/>
        <w:lang w:val="es-US"/>
      </w:rPr>
      <w:t>as</w:t>
    </w:r>
  </w:p>
  <w:p w14:paraId="76444906" w14:textId="02834B5C" w:rsidR="00E86FF2" w:rsidRPr="00E86FF2" w:rsidRDefault="00E86FF2" w:rsidP="00E86FF2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val="es-US"/>
      </w:rPr>
      <w:t>Desarrollo y revitalización de comunidades</w:t>
    </w:r>
  </w:p>
  <w:p w14:paraId="1EC731E4" w14:textId="2BC6C779" w:rsidR="00E86FF2" w:rsidRDefault="00E86FF2" w:rsidP="00E86FF2">
    <w:pPr>
      <w:spacing w:after="0" w:line="240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bCs/>
        <w:sz w:val="24"/>
        <w:szCs w:val="24"/>
        <w:lang w:val="es-US"/>
      </w:rPr>
      <w:t>Aviso de retiro del propietario: programa gestionado por el estado</w:t>
    </w:r>
  </w:p>
  <w:p w14:paraId="1CE1D78D" w14:textId="77777777" w:rsidR="00E86FF2" w:rsidRDefault="00E86FF2" w:rsidP="00E86FF2">
    <w:pPr>
      <w:spacing w:after="0" w:line="240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2"/>
    <w:rsid w:val="00000295"/>
    <w:rsid w:val="00005E79"/>
    <w:rsid w:val="00042ED6"/>
    <w:rsid w:val="0009445F"/>
    <w:rsid w:val="000A7183"/>
    <w:rsid w:val="000C7101"/>
    <w:rsid w:val="001048C4"/>
    <w:rsid w:val="00110455"/>
    <w:rsid w:val="00120B06"/>
    <w:rsid w:val="00164554"/>
    <w:rsid w:val="00186762"/>
    <w:rsid w:val="001937F9"/>
    <w:rsid w:val="001A7DAB"/>
    <w:rsid w:val="001B7A80"/>
    <w:rsid w:val="001D5A6B"/>
    <w:rsid w:val="0020347C"/>
    <w:rsid w:val="002302FE"/>
    <w:rsid w:val="002318EC"/>
    <w:rsid w:val="002936BD"/>
    <w:rsid w:val="00297005"/>
    <w:rsid w:val="002B5966"/>
    <w:rsid w:val="002D298C"/>
    <w:rsid w:val="002D3433"/>
    <w:rsid w:val="002E6D77"/>
    <w:rsid w:val="00321E41"/>
    <w:rsid w:val="0036282D"/>
    <w:rsid w:val="003642E1"/>
    <w:rsid w:val="00372143"/>
    <w:rsid w:val="00374860"/>
    <w:rsid w:val="0038315B"/>
    <w:rsid w:val="003A1667"/>
    <w:rsid w:val="003D2997"/>
    <w:rsid w:val="004543D7"/>
    <w:rsid w:val="004566AC"/>
    <w:rsid w:val="00480B49"/>
    <w:rsid w:val="004A3BB5"/>
    <w:rsid w:val="004A6E3B"/>
    <w:rsid w:val="004F5436"/>
    <w:rsid w:val="00540356"/>
    <w:rsid w:val="00542977"/>
    <w:rsid w:val="00585969"/>
    <w:rsid w:val="005B5D2E"/>
    <w:rsid w:val="005F288A"/>
    <w:rsid w:val="0061172C"/>
    <w:rsid w:val="006143EE"/>
    <w:rsid w:val="00641B21"/>
    <w:rsid w:val="00652421"/>
    <w:rsid w:val="00681DCD"/>
    <w:rsid w:val="006871BD"/>
    <w:rsid w:val="00687257"/>
    <w:rsid w:val="006A5178"/>
    <w:rsid w:val="006B6494"/>
    <w:rsid w:val="006B6C7B"/>
    <w:rsid w:val="006C2E7C"/>
    <w:rsid w:val="006D1498"/>
    <w:rsid w:val="00704CBA"/>
    <w:rsid w:val="007165C8"/>
    <w:rsid w:val="00721E54"/>
    <w:rsid w:val="00724367"/>
    <w:rsid w:val="0073090A"/>
    <w:rsid w:val="00750A32"/>
    <w:rsid w:val="00764518"/>
    <w:rsid w:val="007A4144"/>
    <w:rsid w:val="007E16F7"/>
    <w:rsid w:val="007E27C4"/>
    <w:rsid w:val="007E7520"/>
    <w:rsid w:val="00821AC1"/>
    <w:rsid w:val="00866260"/>
    <w:rsid w:val="00873F1B"/>
    <w:rsid w:val="00876616"/>
    <w:rsid w:val="0088463A"/>
    <w:rsid w:val="008936F7"/>
    <w:rsid w:val="008A5898"/>
    <w:rsid w:val="008D75D1"/>
    <w:rsid w:val="008E0534"/>
    <w:rsid w:val="008F43B7"/>
    <w:rsid w:val="00916316"/>
    <w:rsid w:val="00916494"/>
    <w:rsid w:val="009934B3"/>
    <w:rsid w:val="009E6C53"/>
    <w:rsid w:val="009F7DC9"/>
    <w:rsid w:val="00A37B51"/>
    <w:rsid w:val="00A620DB"/>
    <w:rsid w:val="00A63C8F"/>
    <w:rsid w:val="00AB7FDA"/>
    <w:rsid w:val="00B16CD3"/>
    <w:rsid w:val="00B40776"/>
    <w:rsid w:val="00B43A2F"/>
    <w:rsid w:val="00B448FD"/>
    <w:rsid w:val="00BA4005"/>
    <w:rsid w:val="00BA4853"/>
    <w:rsid w:val="00BA6A7A"/>
    <w:rsid w:val="00BB597E"/>
    <w:rsid w:val="00C26390"/>
    <w:rsid w:val="00C65F46"/>
    <w:rsid w:val="00C816DF"/>
    <w:rsid w:val="00CA5808"/>
    <w:rsid w:val="00CC41A5"/>
    <w:rsid w:val="00CC7390"/>
    <w:rsid w:val="00CD4527"/>
    <w:rsid w:val="00CF2533"/>
    <w:rsid w:val="00D14A7F"/>
    <w:rsid w:val="00D45DA4"/>
    <w:rsid w:val="00DB1D62"/>
    <w:rsid w:val="00DC077E"/>
    <w:rsid w:val="00E008CA"/>
    <w:rsid w:val="00E22E05"/>
    <w:rsid w:val="00E62906"/>
    <w:rsid w:val="00E86543"/>
    <w:rsid w:val="00E86FF2"/>
    <w:rsid w:val="00E977C6"/>
    <w:rsid w:val="00EA522F"/>
    <w:rsid w:val="00ED2DEB"/>
    <w:rsid w:val="00EE3BB5"/>
    <w:rsid w:val="00EF06F5"/>
    <w:rsid w:val="00EF57EC"/>
    <w:rsid w:val="00F13DC9"/>
    <w:rsid w:val="00F20A69"/>
    <w:rsid w:val="00F5518C"/>
    <w:rsid w:val="00F5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3E4B3"/>
  <w15:chartTrackingRefBased/>
  <w15:docId w15:val="{DBF7E6E1-838E-47EC-8179-13A4D0AB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FF2"/>
  </w:style>
  <w:style w:type="paragraph" w:styleId="Footer">
    <w:name w:val="footer"/>
    <w:basedOn w:val="Normal"/>
    <w:link w:val="FooterChar"/>
    <w:uiPriority w:val="99"/>
    <w:unhideWhenUsed/>
    <w:rsid w:val="00E86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FF2"/>
  </w:style>
  <w:style w:type="paragraph" w:styleId="NoSpacing">
    <w:name w:val="No Spacing"/>
    <w:uiPriority w:val="1"/>
    <w:qFormat/>
    <w:rsid w:val="00E86FF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42E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1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8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8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18E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A5898"/>
    <w:rPr>
      <w:color w:val="808080"/>
    </w:rPr>
  </w:style>
  <w:style w:type="table" w:styleId="TableGrid">
    <w:name w:val="Table Grid"/>
    <w:basedOn w:val="TableNormal"/>
    <w:uiPriority w:val="39"/>
    <w:rsid w:val="008A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F4E3B77E504CA3AD67B1F4B5606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DC086-E3E5-4DC3-A603-5496C287D051}"/>
      </w:docPartPr>
      <w:docPartBody>
        <w:p w:rsidR="00FC33C9" w:rsidRDefault="00CF4C93" w:rsidP="00CF4C93">
          <w:pPr>
            <w:pStyle w:val="74F4E3B77E504CA3AD67B1F4B56063A4"/>
          </w:pPr>
          <w:r w:rsidRPr="00FD1B93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DB8A6E68DDEA4DE2833D57F29F303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E6970-DDFF-4B5A-9771-5122E51F5F12}"/>
      </w:docPartPr>
      <w:docPartBody>
        <w:p w:rsidR="00FC33C9" w:rsidRDefault="00CF4C93" w:rsidP="00CF4C93">
          <w:pPr>
            <w:pStyle w:val="DB8A6E68DDEA4DE2833D57F29F30383C"/>
          </w:pPr>
          <w:r w:rsidRPr="0009445F"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DBA9475CCD434075B87990290A5F2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1F93F-51F6-44FF-9C5C-AE53847DB4C6}"/>
      </w:docPartPr>
      <w:docPartBody>
        <w:p w:rsidR="00FC33C9" w:rsidRDefault="00CF4C93" w:rsidP="00CF4C93">
          <w:pPr>
            <w:pStyle w:val="DBA9475CCD434075B87990290A5F2AD4"/>
          </w:pPr>
          <w:r w:rsidRPr="0009445F"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E4242A05C5AE40A3926C3768AA186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462CE-B299-4945-9498-BE5C87D277E9}"/>
      </w:docPartPr>
      <w:docPartBody>
        <w:p w:rsidR="00FC33C9" w:rsidRDefault="00CF4C93" w:rsidP="00CF4C93">
          <w:pPr>
            <w:pStyle w:val="E4242A05C5AE40A3926C3768AA186368"/>
          </w:pPr>
          <w:r w:rsidRPr="0009445F"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61130A611D8D44768292C4B9D3BEB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583FE-40CA-4EBC-872C-0402F62AFD12}"/>
      </w:docPartPr>
      <w:docPartBody>
        <w:p w:rsidR="00985F50" w:rsidRDefault="00CF4C93" w:rsidP="00CF4C93">
          <w:pPr>
            <w:pStyle w:val="61130A611D8D44768292C4B9D3BEB054"/>
          </w:pPr>
          <w:r w:rsidRPr="0061172C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</w:p>
      </w:docPartBody>
    </w:docPart>
    <w:docPart>
      <w:docPartPr>
        <w:name w:val="9B05D0E1B4824E12A5C2D2F98FEFF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8A238-C861-4A94-A866-33DD25301F21}"/>
      </w:docPartPr>
      <w:docPartBody>
        <w:p w:rsidR="00985F50" w:rsidRDefault="00CF4C93" w:rsidP="00CF4C93">
          <w:pPr>
            <w:pStyle w:val="9B05D0E1B4824E12A5C2D2F98FEFF012"/>
          </w:pPr>
          <w:r w:rsidRPr="0061172C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</w:p>
      </w:docPartBody>
    </w:docPart>
    <w:docPart>
      <w:docPartPr>
        <w:name w:val="6AED64014BD54B449DA55C305FCAC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0C04E-0ACB-4DAF-A479-F245EE013C6E}"/>
      </w:docPartPr>
      <w:docPartBody>
        <w:p w:rsidR="00985F50" w:rsidRDefault="00CF4C93" w:rsidP="00CF4C93">
          <w:pPr>
            <w:pStyle w:val="6AED64014BD54B449DA55C305FCAC0DD"/>
          </w:pPr>
          <w:r w:rsidRPr="0061172C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</w:p>
      </w:docPartBody>
    </w:docPart>
    <w:docPart>
      <w:docPartPr>
        <w:name w:val="498B18450F14466FA40B2A5AE6FA1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257A-572B-4452-8914-03D66CCDD6E3}"/>
      </w:docPartPr>
      <w:docPartBody>
        <w:p w:rsidR="00985F50" w:rsidRDefault="00CF4C93" w:rsidP="00CF4C93">
          <w:pPr>
            <w:pStyle w:val="498B18450F14466FA40B2A5AE6FA17AF"/>
          </w:pPr>
          <w:r w:rsidRPr="0061172C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</w:p>
      </w:docPartBody>
    </w:docPart>
    <w:docPart>
      <w:docPartPr>
        <w:name w:val="73C776759D2C476FA4DE62F3E283E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BD09D-A055-4A7C-AC17-4297592ABA69}"/>
      </w:docPartPr>
      <w:docPartBody>
        <w:p w:rsidR="00985F50" w:rsidRDefault="00CF4C93" w:rsidP="00CF4C93">
          <w:pPr>
            <w:pStyle w:val="73C776759D2C476FA4DE62F3E283EF27"/>
          </w:pPr>
          <w:r w:rsidRPr="0061172C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</w:p>
      </w:docPartBody>
    </w:docPart>
    <w:docPart>
      <w:docPartPr>
        <w:name w:val="8FA8FD91C6E94A549FE848F4FB95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A3DA4-5DD5-4260-9B76-4279D3C25564}"/>
      </w:docPartPr>
      <w:docPartBody>
        <w:p w:rsidR="00985F50" w:rsidRDefault="00CF4C93" w:rsidP="00CF4C93">
          <w:pPr>
            <w:pStyle w:val="8FA8FD91C6E94A549FE848F4FB955160"/>
          </w:pPr>
          <w:r w:rsidRPr="0061172C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</w:p>
      </w:docPartBody>
    </w:docPart>
    <w:docPart>
      <w:docPartPr>
        <w:name w:val="83CD1E7C3F3E411DB95F5BCC3C943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4D25F-814D-451A-9241-D64082665C92}"/>
      </w:docPartPr>
      <w:docPartBody>
        <w:p w:rsidR="00985F50" w:rsidRDefault="00CF4C93" w:rsidP="00CF4C93">
          <w:pPr>
            <w:pStyle w:val="83CD1E7C3F3E411DB95F5BCC3C9439AA"/>
          </w:pPr>
          <w:r w:rsidRPr="0009445F">
            <w:rPr>
              <w:rFonts w:ascii="Times New Roman" w:hAnsi="Times New Roman" w:cs="Times New Roman"/>
              <w:b/>
              <w:bCs/>
            </w:rPr>
            <w:t xml:space="preserve"> </w:t>
          </w:r>
        </w:p>
      </w:docPartBody>
    </w:docPart>
    <w:docPart>
      <w:docPartPr>
        <w:name w:val="4EED8BF265C441B59D6F65B5FDBA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42910-1CD7-460A-A6CE-9EC8CA884CCE}"/>
      </w:docPartPr>
      <w:docPartBody>
        <w:p w:rsidR="00985F50" w:rsidRDefault="00CF4C93" w:rsidP="00CF4C93">
          <w:pPr>
            <w:pStyle w:val="4EED8BF265C441B59D6F65B5FDBA976B"/>
          </w:pPr>
          <w:r w:rsidRPr="0009445F">
            <w:rPr>
              <w:rFonts w:ascii="Times New Roman" w:hAnsi="Times New Roman" w:cs="Times New Roman"/>
              <w:b/>
              <w:bCs/>
            </w:rPr>
            <w:t xml:space="preserve"> </w:t>
          </w:r>
        </w:p>
      </w:docPartBody>
    </w:docPart>
    <w:docPart>
      <w:docPartPr>
        <w:name w:val="70831CE952E9427184BD2C7D46D45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29F3F-0FE4-486B-8083-7282D80BCCC3}"/>
      </w:docPartPr>
      <w:docPartBody>
        <w:p w:rsidR="00852023" w:rsidRDefault="00CF4C93" w:rsidP="00CF4C93">
          <w:pPr>
            <w:pStyle w:val="70831CE952E9427184BD2C7D46D45851"/>
          </w:pPr>
          <w:r>
            <w:rPr>
              <w:rFonts w:ascii="Times New Roman" w:eastAsia="Times New Roman" w:hAnsi="Times New Roman" w:cs="Times New Roman"/>
              <w:b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EA"/>
    <w:rsid w:val="00251666"/>
    <w:rsid w:val="002B570B"/>
    <w:rsid w:val="00342E7B"/>
    <w:rsid w:val="00390A15"/>
    <w:rsid w:val="003A392A"/>
    <w:rsid w:val="00505CDF"/>
    <w:rsid w:val="00547EEA"/>
    <w:rsid w:val="00813F05"/>
    <w:rsid w:val="00852023"/>
    <w:rsid w:val="00985F50"/>
    <w:rsid w:val="009877FC"/>
    <w:rsid w:val="00AF272F"/>
    <w:rsid w:val="00BE0EF1"/>
    <w:rsid w:val="00CF4C93"/>
    <w:rsid w:val="00ED6182"/>
    <w:rsid w:val="00EE6EDC"/>
    <w:rsid w:val="00F31EC5"/>
    <w:rsid w:val="00FA45C3"/>
    <w:rsid w:val="00FC33C9"/>
    <w:rsid w:val="00FE3ED5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4C93"/>
    <w:rPr>
      <w:color w:val="808080"/>
    </w:rPr>
  </w:style>
  <w:style w:type="paragraph" w:customStyle="1" w:styleId="74F4E3B77E504CA3AD67B1F4B56063A4">
    <w:name w:val="74F4E3B77E504CA3AD67B1F4B56063A4"/>
    <w:rsid w:val="00CF4C93"/>
    <w:rPr>
      <w:rFonts w:eastAsiaTheme="minorHAnsi"/>
    </w:rPr>
  </w:style>
  <w:style w:type="paragraph" w:customStyle="1" w:styleId="83CD1E7C3F3E411DB95F5BCC3C9439AA">
    <w:name w:val="83CD1E7C3F3E411DB95F5BCC3C9439AA"/>
    <w:rsid w:val="00CF4C93"/>
    <w:rPr>
      <w:rFonts w:eastAsiaTheme="minorHAnsi"/>
    </w:rPr>
  </w:style>
  <w:style w:type="paragraph" w:customStyle="1" w:styleId="4EED8BF265C441B59D6F65B5FDBA976B">
    <w:name w:val="4EED8BF265C441B59D6F65B5FDBA976B"/>
    <w:rsid w:val="00CF4C93"/>
    <w:rPr>
      <w:rFonts w:eastAsiaTheme="minorHAnsi"/>
    </w:rPr>
  </w:style>
  <w:style w:type="paragraph" w:customStyle="1" w:styleId="DB8A6E68DDEA4DE2833D57F29F30383C">
    <w:name w:val="DB8A6E68DDEA4DE2833D57F29F30383C"/>
    <w:rsid w:val="00CF4C93"/>
    <w:rPr>
      <w:rFonts w:eastAsiaTheme="minorHAnsi"/>
    </w:rPr>
  </w:style>
  <w:style w:type="paragraph" w:customStyle="1" w:styleId="DBA9475CCD434075B87990290A5F2AD4">
    <w:name w:val="DBA9475CCD434075B87990290A5F2AD4"/>
    <w:rsid w:val="00CF4C93"/>
    <w:rPr>
      <w:rFonts w:eastAsiaTheme="minorHAnsi"/>
    </w:rPr>
  </w:style>
  <w:style w:type="paragraph" w:customStyle="1" w:styleId="E4242A05C5AE40A3926C3768AA186368">
    <w:name w:val="E4242A05C5AE40A3926C3768AA186368"/>
    <w:rsid w:val="00CF4C93"/>
    <w:rPr>
      <w:rFonts w:eastAsiaTheme="minorHAnsi"/>
    </w:rPr>
  </w:style>
  <w:style w:type="paragraph" w:customStyle="1" w:styleId="70831CE952E9427184BD2C7D46D45851">
    <w:name w:val="70831CE952E9427184BD2C7D46D45851"/>
    <w:rsid w:val="00CF4C93"/>
    <w:rPr>
      <w:rFonts w:eastAsiaTheme="minorHAnsi"/>
    </w:rPr>
  </w:style>
  <w:style w:type="paragraph" w:customStyle="1" w:styleId="61130A611D8D44768292C4B9D3BEB054">
    <w:name w:val="61130A611D8D44768292C4B9D3BEB054"/>
    <w:rsid w:val="00CF4C93"/>
    <w:rPr>
      <w:rFonts w:eastAsiaTheme="minorHAnsi"/>
    </w:rPr>
  </w:style>
  <w:style w:type="paragraph" w:customStyle="1" w:styleId="9B05D0E1B4824E12A5C2D2F98FEFF012">
    <w:name w:val="9B05D0E1B4824E12A5C2D2F98FEFF012"/>
    <w:rsid w:val="00CF4C93"/>
    <w:rPr>
      <w:rFonts w:eastAsiaTheme="minorHAnsi"/>
    </w:rPr>
  </w:style>
  <w:style w:type="paragraph" w:customStyle="1" w:styleId="6AED64014BD54B449DA55C305FCAC0DD">
    <w:name w:val="6AED64014BD54B449DA55C305FCAC0DD"/>
    <w:rsid w:val="00CF4C93"/>
    <w:rPr>
      <w:rFonts w:eastAsiaTheme="minorHAnsi"/>
    </w:rPr>
  </w:style>
  <w:style w:type="paragraph" w:customStyle="1" w:styleId="498B18450F14466FA40B2A5AE6FA17AF">
    <w:name w:val="498B18450F14466FA40B2A5AE6FA17AF"/>
    <w:rsid w:val="00CF4C93"/>
    <w:rPr>
      <w:rFonts w:eastAsiaTheme="minorHAnsi"/>
    </w:rPr>
  </w:style>
  <w:style w:type="paragraph" w:customStyle="1" w:styleId="73C776759D2C476FA4DE62F3E283EF27">
    <w:name w:val="73C776759D2C476FA4DE62F3E283EF27"/>
    <w:rsid w:val="00CF4C93"/>
    <w:rPr>
      <w:rFonts w:eastAsiaTheme="minorHAnsi"/>
    </w:rPr>
  </w:style>
  <w:style w:type="paragraph" w:customStyle="1" w:styleId="8FA8FD91C6E94A549FE848F4FB955160">
    <w:name w:val="8FA8FD91C6E94A549FE848F4FB955160"/>
    <w:rsid w:val="00CF4C9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090d31-fefa-4a22-9549-1e5b39d96545" xsi:nil="true"/>
    <lcf76f155ced4ddcb4097134ff3c332f xmlns="292c868e-6514-44ed-917d-b7c03497c14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4FEC9DB8CDBB44B396B9879CE711F8" ma:contentTypeVersion="18" ma:contentTypeDescription="Crear nuevo documento." ma:contentTypeScope="" ma:versionID="1bc51a67a4567bdb7d0c3ee723262a73">
  <xsd:schema xmlns:xsd="http://www.w3.org/2001/XMLSchema" xmlns:xs="http://www.w3.org/2001/XMLSchema" xmlns:p="http://schemas.microsoft.com/office/2006/metadata/properties" xmlns:ns2="292c868e-6514-44ed-917d-b7c03497c149" xmlns:ns3="cd090d31-fefa-4a22-9549-1e5b39d96545" targetNamespace="http://schemas.microsoft.com/office/2006/metadata/properties" ma:root="true" ma:fieldsID="377b3e672be9f8a4ad91fa998189365d" ns2:_="" ns3:_="">
    <xsd:import namespace="292c868e-6514-44ed-917d-b7c03497c149"/>
    <xsd:import namespace="cd090d31-fefa-4a22-9549-1e5b39d96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c868e-6514-44ed-917d-b7c03497c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aaf63ef-2195-457b-97db-1bd2323f3f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90d31-fefa-4a22-9549-1e5b39d96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fabed9-2ba7-4ab0-9c33-b1dccb52b458}" ma:internalName="TaxCatchAll" ma:showField="CatchAllData" ma:web="cd090d31-fefa-4a22-9549-1e5b39d96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2B44E-FF99-4666-8D58-3F1C88A9E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4E1DE-BF92-4F13-AD4B-242E09FA48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42CBD1-6720-4896-8407-F93B3C5E5F36}">
  <ds:schemaRefs>
    <ds:schemaRef ds:uri="http://schemas.microsoft.com/office/2006/metadata/properties"/>
    <ds:schemaRef ds:uri="http://schemas.microsoft.com/office/infopath/2007/PartnerControls"/>
    <ds:schemaRef ds:uri="cd090d31-fefa-4a22-9549-1e5b39d96545"/>
    <ds:schemaRef ds:uri="292c868e-6514-44ed-917d-b7c03497c149"/>
  </ds:schemaRefs>
</ds:datastoreItem>
</file>

<file path=customXml/itemProps4.xml><?xml version="1.0" encoding="utf-8"?>
<ds:datastoreItem xmlns:ds="http://schemas.openxmlformats.org/officeDocument/2006/customXml" ds:itemID="{041161D6-8ED8-4BFA-B052-4196237BE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c868e-6514-44ed-917d-b7c03497c149"/>
    <ds:schemaRef ds:uri="cd090d31-fefa-4a22-9549-1e5b39d9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1833</Characters>
  <Application>Microsoft Office Word</Application>
  <DocSecurity>0</DocSecurity>
  <Lines>47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Gay</dc:creator>
  <cp:keywords/>
  <dc:description/>
  <cp:lastModifiedBy>Michelle Esper-Martin</cp:lastModifiedBy>
  <cp:revision>2</cp:revision>
  <dcterms:created xsi:type="dcterms:W3CDTF">2024-04-09T21:10:00Z</dcterms:created>
  <dcterms:modified xsi:type="dcterms:W3CDTF">2024-04-09T21:10:00Z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0x010100042DA8D2E470CC47868A3D14F0DE4CF8</vt:lpwstr>
  </property>
  <property fmtid="{D5CDD505-2E9C-101B-9397-08002B2CF9AE}" pid="3" name="_dlc_DocIdItemGuid">
    <vt:lpwstr>97b76329-4e6f-4c12-8ac2-dd533372456f</vt:lpwstr>
  </property>
  <property fmtid="{D5CDD505-2E9C-101B-9397-08002B2CF9AE}" pid="4" name="Document Group">
    <vt:lpwstr>254;#Form|52c6df1d-607f-461e-86a0-ca8bad76642e</vt:lpwstr>
  </property>
  <property fmtid="{D5CDD505-2E9C-101B-9397-08002B2CF9AE}" pid="5" name="Program Entity">
    <vt:lpwstr>288;#All Program Staff|eb6dd5e6-cfd0-4505-949e-daa0a7e6231e</vt:lpwstr>
  </property>
  <property fmtid="{D5CDD505-2E9C-101B-9397-08002B2CF9AE}" pid="6" name="Program">
    <vt:lpwstr>278;#All Programs|03feccb2-692e-4ab2-ac9e-603a54f18a62</vt:lpwstr>
  </property>
  <property fmtid="{D5CDD505-2E9C-101B-9397-08002B2CF9AE}" pid="7" name="Original Folder">
    <vt:lpwstr>269;#Imelda_Floods_07_HARP Documents|f744f549-34cc-4cbc-81ad-833140c430ee</vt:lpwstr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GrammarlyDocumentId">
    <vt:lpwstr>f2e910d0389bed0b4af1c285364e8daff8ab161fc1ca6a2b1344414f27c69143</vt:lpwstr>
  </property>
</Properties>
</file>