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1984"/>
        <w:gridCol w:w="1708"/>
        <w:gridCol w:w="807"/>
        <w:gridCol w:w="2885"/>
      </w:tblGrid>
      <w:tr w:rsidR="005B7EDE" w:rsidRPr="001E4F1E" w14:paraId="10B1E254" w14:textId="77777777" w:rsidTr="00D2792E">
        <w:trPr>
          <w:trHeight w:val="317"/>
          <w:jc w:val="center"/>
        </w:trPr>
        <w:tc>
          <w:tcPr>
            <w:tcW w:w="11075" w:type="dxa"/>
            <w:gridSpan w:val="5"/>
            <w:tcBorders>
              <w:bottom w:val="single" w:sz="4" w:space="0" w:color="auto"/>
            </w:tcBorders>
            <w:shd w:val="clear" w:color="auto" w:fill="auto"/>
            <w:vAlign w:val="center"/>
          </w:tcPr>
          <w:p w14:paraId="1D383765" w14:textId="677ACE6B" w:rsidR="005B7EDE" w:rsidRPr="008024CC" w:rsidRDefault="00A045FE" w:rsidP="008024CC">
            <w:pPr>
              <w:widowControl/>
              <w:autoSpaceDE/>
              <w:autoSpaceDN/>
              <w:spacing w:before="120" w:after="120"/>
              <w:jc w:val="both"/>
              <w:rPr>
                <w:bCs/>
              </w:rPr>
            </w:pPr>
            <w:r w:rsidRPr="008024CC">
              <w:rPr>
                <w:bCs/>
              </w:rPr>
              <w:t xml:space="preserve">This form should be completed </w:t>
            </w:r>
            <w:r w:rsidR="00525C92" w:rsidRPr="008024CC">
              <w:rPr>
                <w:bCs/>
              </w:rPr>
              <w:t xml:space="preserve">by all </w:t>
            </w:r>
            <w:r w:rsidR="00525C92" w:rsidRPr="008024CC">
              <w:rPr>
                <w:bCs/>
                <w:u w:val="single"/>
              </w:rPr>
              <w:t>adult (18 and over)</w:t>
            </w:r>
            <w:r w:rsidR="00525C92" w:rsidRPr="008024CC">
              <w:rPr>
                <w:bCs/>
              </w:rPr>
              <w:t xml:space="preserve"> household members that did not have any sources of income (listed below) for the past 12 months</w:t>
            </w:r>
            <w:r w:rsidR="008024CC" w:rsidRPr="008024CC">
              <w:rPr>
                <w:bCs/>
              </w:rPr>
              <w:t>.</w:t>
            </w:r>
          </w:p>
        </w:tc>
      </w:tr>
      <w:tr w:rsidR="003D2B02" w:rsidRPr="001E4F1E" w14:paraId="530269A9" w14:textId="77777777" w:rsidTr="00D2792E">
        <w:trPr>
          <w:trHeight w:val="317"/>
          <w:jc w:val="center"/>
        </w:trPr>
        <w:tc>
          <w:tcPr>
            <w:tcW w:w="11075" w:type="dxa"/>
            <w:gridSpan w:val="5"/>
            <w:tcBorders>
              <w:bottom w:val="single" w:sz="4" w:space="0" w:color="auto"/>
            </w:tcBorders>
            <w:shd w:val="clear" w:color="auto" w:fill="0D1E2D"/>
            <w:vAlign w:val="center"/>
          </w:tcPr>
          <w:p w14:paraId="3C70EB5F" w14:textId="642E1D33" w:rsidR="003D2B02" w:rsidRPr="001E4F1E" w:rsidRDefault="00A34015" w:rsidP="004417AA">
            <w:pPr>
              <w:widowControl/>
              <w:autoSpaceDE/>
              <w:autoSpaceDN/>
              <w:jc w:val="center"/>
              <w:rPr>
                <w:b/>
                <w:i/>
              </w:rPr>
            </w:pPr>
            <w:r>
              <w:rPr>
                <w:b/>
                <w:color w:val="FFFFFF" w:themeColor="background1"/>
              </w:rPr>
              <w:t>Applicant</w:t>
            </w:r>
            <w:r w:rsidR="002C1674">
              <w:rPr>
                <w:b/>
                <w:color w:val="FFFFFF" w:themeColor="background1"/>
              </w:rPr>
              <w:t>/Co-Applicant</w:t>
            </w:r>
            <w:r>
              <w:rPr>
                <w:b/>
                <w:color w:val="FFFFFF" w:themeColor="background1"/>
              </w:rPr>
              <w:t xml:space="preserve"> Information</w:t>
            </w:r>
          </w:p>
        </w:tc>
      </w:tr>
      <w:tr w:rsidR="004770CF" w:rsidRPr="001E4F1E" w14:paraId="2713AEA6" w14:textId="77777777" w:rsidTr="00665962">
        <w:trPr>
          <w:trHeight w:val="360"/>
          <w:jc w:val="center"/>
        </w:trPr>
        <w:tc>
          <w:tcPr>
            <w:tcW w:w="5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DD2FB" w14:textId="35C4DC4B" w:rsidR="004770CF" w:rsidRPr="001E4F1E" w:rsidRDefault="004770CF" w:rsidP="00665962">
            <w:pPr>
              <w:widowControl/>
              <w:autoSpaceDE/>
              <w:autoSpaceDN/>
              <w:rPr>
                <w:b/>
              </w:rPr>
            </w:pPr>
            <w:r w:rsidRPr="001E4F1E">
              <w:rPr>
                <w:b/>
              </w:rPr>
              <w:t xml:space="preserve">Applicant Name: </w:t>
            </w:r>
            <w:sdt>
              <w:sdtPr>
                <w:rPr>
                  <w:b/>
                </w:rPr>
                <w:id w:val="201827644"/>
                <w:placeholder>
                  <w:docPart w:val="0C05A55EAAE94EA698D81DF09AF4B85D"/>
                </w:placeholder>
                <w:showingPlcHdr/>
                <w15:appearance w15:val="hidden"/>
                <w:text/>
              </w:sdtPr>
              <w:sdtEndPr/>
              <w:sdtContent>
                <w:r w:rsidR="002B2157">
                  <w:rPr>
                    <w:b/>
                  </w:rPr>
                  <w:t xml:space="preserve"> </w:t>
                </w:r>
              </w:sdtContent>
            </w:sdt>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3D733" w14:textId="2746E163" w:rsidR="004770CF" w:rsidRPr="001E4F1E" w:rsidRDefault="004770CF" w:rsidP="00665962">
            <w:pPr>
              <w:widowControl/>
              <w:autoSpaceDE/>
              <w:autoSpaceDN/>
              <w:rPr>
                <w:b/>
              </w:rPr>
            </w:pPr>
            <w:r w:rsidRPr="001E4F1E">
              <w:rPr>
                <w:b/>
              </w:rPr>
              <w:t xml:space="preserve">Co-Applicant Name: </w:t>
            </w:r>
            <w:sdt>
              <w:sdtPr>
                <w:rPr>
                  <w:b/>
                </w:rPr>
                <w:id w:val="1655643108"/>
                <w:placeholder>
                  <w:docPart w:val="13E23AADB6074C479735CA19DB9E28BE"/>
                </w:placeholder>
                <w15:appearance w15:val="hidden"/>
                <w:text/>
              </w:sdtPr>
              <w:sdtEndPr/>
              <w:sdtContent/>
            </w:sdt>
          </w:p>
        </w:tc>
      </w:tr>
      <w:tr w:rsidR="002C1674" w:rsidRPr="001E4F1E" w14:paraId="4D8C7632" w14:textId="77777777" w:rsidTr="00B70F06">
        <w:trPr>
          <w:trHeight w:val="360"/>
          <w:jc w:val="center"/>
        </w:trPr>
        <w:tc>
          <w:tcPr>
            <w:tcW w:w="11075" w:type="dxa"/>
            <w:gridSpan w:val="5"/>
            <w:tcBorders>
              <w:top w:val="single" w:sz="4" w:space="0" w:color="auto"/>
              <w:left w:val="single" w:sz="4" w:space="0" w:color="auto"/>
              <w:bottom w:val="single" w:sz="4" w:space="0" w:color="auto"/>
            </w:tcBorders>
            <w:shd w:val="clear" w:color="auto" w:fill="auto"/>
            <w:vAlign w:val="center"/>
          </w:tcPr>
          <w:p w14:paraId="000EA995" w14:textId="4177C62D" w:rsidR="002C1674" w:rsidRPr="001E4F1E" w:rsidRDefault="002C1674" w:rsidP="00665962">
            <w:pPr>
              <w:widowControl/>
              <w:autoSpaceDE/>
              <w:autoSpaceDN/>
              <w:rPr>
                <w:b/>
              </w:rPr>
            </w:pPr>
            <w:r>
              <w:rPr>
                <w:b/>
              </w:rPr>
              <w:t xml:space="preserve">Name of Household Member Claiming Zero Income: </w:t>
            </w:r>
            <w:sdt>
              <w:sdtPr>
                <w:rPr>
                  <w:b/>
                </w:rPr>
                <w:id w:val="2062365864"/>
                <w:placeholder>
                  <w:docPart w:val="0ADF53947E044B8CA773997AE90B5147"/>
                </w:placeholder>
                <w:showingPlcHdr/>
                <w15:appearance w15:val="hidden"/>
                <w:text/>
              </w:sdtPr>
              <w:sdtEndPr/>
              <w:sdtContent>
                <w:r w:rsidR="002B2157">
                  <w:rPr>
                    <w:b/>
                  </w:rPr>
                  <w:t xml:space="preserve"> </w:t>
                </w:r>
              </w:sdtContent>
            </w:sdt>
          </w:p>
        </w:tc>
      </w:tr>
      <w:tr w:rsidR="004770CF" w:rsidRPr="001E4F1E" w14:paraId="74BBEFEC" w14:textId="77777777" w:rsidTr="00665962">
        <w:trPr>
          <w:trHeight w:val="360"/>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1D598" w14:textId="22BEBDBE" w:rsidR="004770CF" w:rsidRPr="001E4F1E" w:rsidRDefault="004770CF" w:rsidP="004770CF">
            <w:pPr>
              <w:widowControl/>
              <w:autoSpaceDE/>
              <w:autoSpaceDN/>
              <w:rPr>
                <w:b/>
              </w:rPr>
            </w:pPr>
            <w:r>
              <w:rPr>
                <w:b/>
              </w:rPr>
              <w:t xml:space="preserve">Physical </w:t>
            </w:r>
            <w:r w:rsidRPr="001E4F1E">
              <w:rPr>
                <w:b/>
              </w:rPr>
              <w:t xml:space="preserve">Address: </w:t>
            </w:r>
            <w:sdt>
              <w:sdtPr>
                <w:rPr>
                  <w:b/>
                </w:rPr>
                <w:id w:val="-1418708567"/>
                <w:placeholder>
                  <w:docPart w:val="43948D7515ED46C0BB0078C9BBDB35E5"/>
                </w:placeholder>
                <w:showingPlcHdr/>
                <w15:appearance w15:val="hidden"/>
                <w:text/>
              </w:sdtPr>
              <w:sdtEndPr/>
              <w:sdtContent>
                <w:r w:rsidR="002B2157">
                  <w:rPr>
                    <w:b/>
                  </w:rPr>
                  <w:t xml:space="preserve"> </w:t>
                </w:r>
              </w:sdtContent>
            </w:sdt>
          </w:p>
        </w:tc>
      </w:tr>
      <w:tr w:rsidR="002C1674" w:rsidRPr="001E4F1E" w14:paraId="47B2A60C" w14:textId="77777777" w:rsidTr="00D2792E">
        <w:trPr>
          <w:trHeight w:val="360"/>
          <w:jc w:val="center"/>
        </w:trPr>
        <w:tc>
          <w:tcPr>
            <w:tcW w:w="3691" w:type="dxa"/>
            <w:tcBorders>
              <w:top w:val="single" w:sz="4" w:space="0" w:color="auto"/>
              <w:left w:val="single" w:sz="4" w:space="0" w:color="auto"/>
              <w:bottom w:val="single" w:sz="4" w:space="0" w:color="auto"/>
            </w:tcBorders>
            <w:shd w:val="clear" w:color="auto" w:fill="auto"/>
            <w:vAlign w:val="center"/>
          </w:tcPr>
          <w:p w14:paraId="54AA8A63" w14:textId="55B2E479" w:rsidR="002C1674" w:rsidRDefault="002C1674" w:rsidP="004770CF">
            <w:pPr>
              <w:widowControl/>
              <w:autoSpaceDE/>
              <w:autoSpaceDN/>
              <w:rPr>
                <w:b/>
              </w:rPr>
            </w:pPr>
            <w:r>
              <w:rPr>
                <w:b/>
              </w:rPr>
              <w:t xml:space="preserve">City:  </w:t>
            </w:r>
            <w:sdt>
              <w:sdtPr>
                <w:rPr>
                  <w:b/>
                </w:rPr>
                <w:id w:val="-418798031"/>
                <w:placeholder>
                  <w:docPart w:val="7053E03C30314D48AB7168022624D65D"/>
                </w:placeholder>
                <w:showingPlcHdr/>
                <w15:appearance w15:val="hidden"/>
                <w:text/>
              </w:sdtPr>
              <w:sdtEndPr/>
              <w:sdtContent>
                <w:r w:rsidR="002B2157">
                  <w:rPr>
                    <w:b/>
                  </w:rPr>
                  <w:t xml:space="preserve"> </w:t>
                </w:r>
              </w:sdtContent>
            </w:sdt>
          </w:p>
        </w:tc>
        <w:tc>
          <w:tcPr>
            <w:tcW w:w="3692" w:type="dxa"/>
            <w:gridSpan w:val="2"/>
            <w:tcBorders>
              <w:top w:val="single" w:sz="4" w:space="0" w:color="auto"/>
              <w:left w:val="single" w:sz="4" w:space="0" w:color="auto"/>
              <w:bottom w:val="single" w:sz="4" w:space="0" w:color="auto"/>
            </w:tcBorders>
            <w:shd w:val="clear" w:color="auto" w:fill="auto"/>
            <w:vAlign w:val="center"/>
          </w:tcPr>
          <w:p w14:paraId="2D8BE37D" w14:textId="6E75DBF1" w:rsidR="002C1674" w:rsidRDefault="002C1674" w:rsidP="004770CF">
            <w:pPr>
              <w:widowControl/>
              <w:autoSpaceDE/>
              <w:autoSpaceDN/>
              <w:rPr>
                <w:b/>
              </w:rPr>
            </w:pPr>
            <w:r>
              <w:rPr>
                <w:b/>
              </w:rPr>
              <w:t>State: Texas</w:t>
            </w:r>
          </w:p>
        </w:tc>
        <w:tc>
          <w:tcPr>
            <w:tcW w:w="3692" w:type="dxa"/>
            <w:gridSpan w:val="2"/>
            <w:tcBorders>
              <w:top w:val="single" w:sz="4" w:space="0" w:color="auto"/>
              <w:left w:val="single" w:sz="4" w:space="0" w:color="auto"/>
              <w:bottom w:val="single" w:sz="4" w:space="0" w:color="auto"/>
            </w:tcBorders>
            <w:shd w:val="clear" w:color="auto" w:fill="auto"/>
            <w:vAlign w:val="center"/>
          </w:tcPr>
          <w:p w14:paraId="03EA1EF7" w14:textId="7E66676E" w:rsidR="002C1674" w:rsidRDefault="002C1674" w:rsidP="004770CF">
            <w:pPr>
              <w:widowControl/>
              <w:autoSpaceDE/>
              <w:autoSpaceDN/>
              <w:rPr>
                <w:b/>
              </w:rPr>
            </w:pPr>
            <w:r>
              <w:rPr>
                <w:b/>
              </w:rPr>
              <w:t xml:space="preserve">Zip Code:  </w:t>
            </w:r>
            <w:sdt>
              <w:sdtPr>
                <w:rPr>
                  <w:b/>
                </w:rPr>
                <w:id w:val="-36127550"/>
                <w:placeholder>
                  <w:docPart w:val="81215D95F345429CBFD8924239C5F33D"/>
                </w:placeholder>
                <w:showingPlcHdr/>
                <w15:appearance w15:val="hidden"/>
                <w:text/>
              </w:sdtPr>
              <w:sdtEndPr/>
              <w:sdtContent>
                <w:r w:rsidR="002B2157">
                  <w:rPr>
                    <w:b/>
                  </w:rPr>
                  <w:t xml:space="preserve"> </w:t>
                </w:r>
              </w:sdtContent>
            </w:sdt>
          </w:p>
        </w:tc>
      </w:tr>
      <w:tr w:rsidR="004770CF" w:rsidRPr="001E4F1E" w14:paraId="49361A20" w14:textId="77777777" w:rsidTr="00D2792E">
        <w:trPr>
          <w:trHeight w:val="317"/>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0D1E2D"/>
            <w:vAlign w:val="center"/>
          </w:tcPr>
          <w:p w14:paraId="27AA3EC0" w14:textId="41407844" w:rsidR="004770CF" w:rsidRPr="00665962" w:rsidRDefault="002E06B4" w:rsidP="00665962">
            <w:pPr>
              <w:widowControl/>
              <w:autoSpaceDE/>
              <w:autoSpaceDN/>
              <w:jc w:val="center"/>
              <w:rPr>
                <w:b/>
                <w:color w:val="FFFFFF" w:themeColor="background1"/>
              </w:rPr>
            </w:pPr>
            <w:r>
              <w:rPr>
                <w:b/>
                <w:color w:val="FFFFFF" w:themeColor="background1"/>
              </w:rPr>
              <w:t xml:space="preserve">Household Member </w:t>
            </w:r>
            <w:r w:rsidR="00A01830">
              <w:rPr>
                <w:b/>
                <w:color w:val="FFFFFF" w:themeColor="background1"/>
              </w:rPr>
              <w:t>Certification</w:t>
            </w:r>
          </w:p>
        </w:tc>
      </w:tr>
      <w:tr w:rsidR="0035607A" w:rsidRPr="008040D2" w14:paraId="64EA9A8A" w14:textId="77777777" w:rsidTr="00D2792E">
        <w:trPr>
          <w:trHeight w:val="5642"/>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auto"/>
          </w:tcPr>
          <w:p w14:paraId="3E99E28A" w14:textId="56F62282" w:rsidR="0035607A" w:rsidRPr="0035607A" w:rsidRDefault="0035607A" w:rsidP="00504E74">
            <w:pPr>
              <w:widowControl/>
              <w:autoSpaceDE/>
              <w:autoSpaceDN/>
              <w:spacing w:before="120" w:after="60"/>
              <w:rPr>
                <w:w w:val="105"/>
              </w:rPr>
            </w:pPr>
            <w:r w:rsidRPr="00A01830">
              <w:rPr>
                <w:bCs/>
              </w:rPr>
              <w:t>I</w:t>
            </w:r>
            <w:r w:rsidR="002C1674">
              <w:rPr>
                <w:bCs/>
              </w:rPr>
              <w:t xml:space="preserve"> </w:t>
            </w:r>
            <w:r>
              <w:rPr>
                <w:bCs/>
              </w:rPr>
              <w:t>hereby certify that:</w:t>
            </w:r>
          </w:p>
          <w:p w14:paraId="334EC3AE" w14:textId="56F036AE" w:rsidR="0035607A" w:rsidRPr="009F11C9" w:rsidRDefault="0035607A" w:rsidP="00504E74">
            <w:pPr>
              <w:pStyle w:val="ListParagraph"/>
              <w:widowControl/>
              <w:numPr>
                <w:ilvl w:val="0"/>
                <w:numId w:val="1"/>
              </w:numPr>
              <w:autoSpaceDE/>
              <w:autoSpaceDN/>
              <w:spacing w:before="60" w:after="60"/>
              <w:rPr>
                <w:w w:val="105"/>
              </w:rPr>
            </w:pPr>
            <w:r>
              <w:rPr>
                <w:w w:val="105"/>
              </w:rPr>
              <w:t xml:space="preserve">I </w:t>
            </w:r>
            <w:r w:rsidRPr="009F11C9">
              <w:rPr>
                <w:b/>
                <w:bCs/>
                <w:i/>
                <w:iCs/>
                <w:w w:val="105"/>
              </w:rPr>
              <w:t>do not</w:t>
            </w:r>
            <w:r w:rsidRPr="009F11C9">
              <w:rPr>
                <w:w w:val="105"/>
              </w:rPr>
              <w:t xml:space="preserve"> </w:t>
            </w:r>
            <w:r w:rsidR="00733792">
              <w:rPr>
                <w:w w:val="105"/>
              </w:rPr>
              <w:t xml:space="preserve">individually </w:t>
            </w:r>
            <w:r w:rsidRPr="009F11C9">
              <w:rPr>
                <w:w w:val="105"/>
              </w:rPr>
              <w:t xml:space="preserve">receive income from </w:t>
            </w:r>
            <w:r w:rsidRPr="009F11C9">
              <w:rPr>
                <w:b/>
                <w:bCs/>
                <w:i/>
                <w:iCs/>
                <w:w w:val="105"/>
              </w:rPr>
              <w:t>any</w:t>
            </w:r>
            <w:r w:rsidRPr="009F11C9">
              <w:rPr>
                <w:w w:val="105"/>
              </w:rPr>
              <w:t xml:space="preserve"> of the following sources:</w:t>
            </w:r>
          </w:p>
          <w:p w14:paraId="76025763" w14:textId="77777777"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Wages from employment (including commissions, tips, bonuses, fees, etc.);</w:t>
            </w:r>
          </w:p>
          <w:p w14:paraId="52DF5DE9" w14:textId="4CA670CE"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Income from operation of a business;</w:t>
            </w:r>
          </w:p>
          <w:p w14:paraId="5E2291AE" w14:textId="284269E0"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Rental income from real or personal property;</w:t>
            </w:r>
          </w:p>
          <w:p w14:paraId="6F3B9879" w14:textId="16E48474"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Interest or dividends from assets;</w:t>
            </w:r>
          </w:p>
          <w:p w14:paraId="5C55591C" w14:textId="57BA13F5"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Social Security payments;</w:t>
            </w:r>
          </w:p>
          <w:p w14:paraId="51486A73" w14:textId="189C723A"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Supplemental Security Income payments;</w:t>
            </w:r>
          </w:p>
          <w:p w14:paraId="6228B177" w14:textId="44D6D4D7"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Payments from annuities, insurance policies, retirement funds, pensions, or death benefits;</w:t>
            </w:r>
          </w:p>
          <w:p w14:paraId="4E2D0D74" w14:textId="00B017AC"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Unemployment or disability payments;</w:t>
            </w:r>
          </w:p>
          <w:p w14:paraId="3169F235" w14:textId="7E88D39C"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Public assistance payments (other than food stamps);</w:t>
            </w:r>
          </w:p>
          <w:p w14:paraId="487DB7A4" w14:textId="622AF55E"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Periodic allowances from alimony or child support;</w:t>
            </w:r>
          </w:p>
          <w:p w14:paraId="19FAE6FF" w14:textId="2513F988"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Gifts received from persons not comprising the household;</w:t>
            </w:r>
          </w:p>
          <w:p w14:paraId="497C8500" w14:textId="0A589CD8" w:rsidR="0035607A" w:rsidRPr="009F11C9" w:rsidRDefault="0035607A" w:rsidP="00504E74">
            <w:pPr>
              <w:pStyle w:val="ListParagraph"/>
              <w:widowControl/>
              <w:numPr>
                <w:ilvl w:val="0"/>
                <w:numId w:val="2"/>
              </w:numPr>
              <w:adjustRightInd w:val="0"/>
              <w:rPr>
                <w:rFonts w:eastAsiaTheme="minorHAnsi"/>
              </w:rPr>
            </w:pPr>
            <w:r w:rsidRPr="009F11C9">
              <w:rPr>
                <w:rFonts w:eastAsiaTheme="minorHAnsi"/>
              </w:rPr>
              <w:t>Sales from self-employed resources (Avon, Mary Kay, Pampered Chef, etc.);</w:t>
            </w:r>
          </w:p>
          <w:p w14:paraId="6343EC3B" w14:textId="77777777" w:rsidR="0035607A" w:rsidRPr="00957E2B" w:rsidRDefault="0035607A" w:rsidP="00504E74">
            <w:pPr>
              <w:pStyle w:val="ListParagraph"/>
              <w:widowControl/>
              <w:numPr>
                <w:ilvl w:val="1"/>
                <w:numId w:val="1"/>
              </w:numPr>
              <w:autoSpaceDE/>
              <w:autoSpaceDN/>
              <w:rPr>
                <w:w w:val="105"/>
              </w:rPr>
            </w:pPr>
            <w:r w:rsidRPr="009F11C9">
              <w:rPr>
                <w:rFonts w:eastAsiaTheme="minorHAnsi"/>
              </w:rPr>
              <w:t xml:space="preserve">Any other source not named above; </w:t>
            </w:r>
            <w:r w:rsidRPr="005B722F">
              <w:rPr>
                <w:rFonts w:eastAsiaTheme="minorHAnsi"/>
                <w:b/>
                <w:bCs/>
              </w:rPr>
              <w:t>AND</w:t>
            </w:r>
          </w:p>
          <w:p w14:paraId="423DE80C" w14:textId="77777777" w:rsidR="0035607A" w:rsidRDefault="0035607A" w:rsidP="00504E74">
            <w:pPr>
              <w:pStyle w:val="ListParagraph"/>
              <w:widowControl/>
              <w:numPr>
                <w:ilvl w:val="0"/>
                <w:numId w:val="1"/>
              </w:numPr>
              <w:autoSpaceDE/>
              <w:autoSpaceDN/>
              <w:spacing w:before="60" w:after="60"/>
              <w:rPr>
                <w:w w:val="105"/>
              </w:rPr>
            </w:pPr>
            <w:r>
              <w:rPr>
                <w:w w:val="105"/>
              </w:rPr>
              <w:t xml:space="preserve">I currently </w:t>
            </w:r>
            <w:r>
              <w:rPr>
                <w:b/>
                <w:bCs/>
                <w:i/>
                <w:iCs/>
                <w:w w:val="105"/>
              </w:rPr>
              <w:t>do not</w:t>
            </w:r>
            <w:r>
              <w:rPr>
                <w:w w:val="105"/>
              </w:rPr>
              <w:t xml:space="preserve"> have income of any kind and there is no imminent change expected in my financial or employment status during the next 12 months; </w:t>
            </w:r>
            <w:r>
              <w:rPr>
                <w:b/>
                <w:bCs/>
                <w:w w:val="105"/>
              </w:rPr>
              <w:t>AND</w:t>
            </w:r>
          </w:p>
          <w:p w14:paraId="1E53F606" w14:textId="77777777" w:rsidR="002C1674" w:rsidRDefault="0035607A" w:rsidP="00504E74">
            <w:pPr>
              <w:pStyle w:val="ListParagraph"/>
              <w:widowControl/>
              <w:numPr>
                <w:ilvl w:val="0"/>
                <w:numId w:val="1"/>
              </w:numPr>
              <w:autoSpaceDE/>
              <w:autoSpaceDN/>
              <w:spacing w:before="60" w:after="60"/>
              <w:rPr>
                <w:w w:val="105"/>
              </w:rPr>
            </w:pPr>
            <w:r>
              <w:rPr>
                <w:w w:val="105"/>
              </w:rPr>
              <w:t>I will be using the following sources of funds to pay for rent, utilities, and/or other necessities:</w:t>
            </w:r>
          </w:p>
          <w:tbl>
            <w:tblPr>
              <w:tblStyle w:val="TableGrid"/>
              <w:tblW w:w="9504" w:type="dxa"/>
              <w:tblInd w:w="720" w:type="dxa"/>
              <w:tblLayout w:type="fixed"/>
              <w:tblLook w:val="04A0" w:firstRow="1" w:lastRow="0" w:firstColumn="1" w:lastColumn="0" w:noHBand="0" w:noVBand="1"/>
            </w:tblPr>
            <w:tblGrid>
              <w:gridCol w:w="9504"/>
            </w:tblGrid>
            <w:tr w:rsidR="00D879A9" w:rsidRPr="00D879A9" w14:paraId="175DD280" w14:textId="77777777" w:rsidTr="00D879A9">
              <w:tc>
                <w:tcPr>
                  <w:tcW w:w="9504" w:type="dxa"/>
                </w:tcPr>
                <w:p w14:paraId="0047B4CD" w14:textId="36EDF856" w:rsidR="00D879A9" w:rsidRPr="00D879A9" w:rsidRDefault="004E4EDD" w:rsidP="002C1674">
                  <w:pPr>
                    <w:pStyle w:val="ListParagraph"/>
                    <w:widowControl/>
                    <w:autoSpaceDE/>
                    <w:autoSpaceDN/>
                    <w:spacing w:before="60" w:after="60"/>
                    <w:ind w:left="0"/>
                    <w:rPr>
                      <w:w w:val="105"/>
                    </w:rPr>
                  </w:pPr>
                  <w:sdt>
                    <w:sdtPr>
                      <w:rPr>
                        <w:w w:val="105"/>
                        <w:lang w:val="es-MX"/>
                      </w:rPr>
                      <w:id w:val="-804932021"/>
                      <w:placeholder>
                        <w:docPart w:val="F2BCBD13387C47259A3895FBE0FD151E"/>
                      </w:placeholder>
                      <w:showingPlcHdr/>
                      <w:text/>
                    </w:sdtPr>
                    <w:sdtEndPr/>
                    <w:sdtContent>
                      <w:r w:rsidR="002B2157">
                        <w:rPr>
                          <w:w w:val="105"/>
                          <w:lang w:val="es-MX"/>
                        </w:rPr>
                        <w:t xml:space="preserve"> </w:t>
                      </w:r>
                    </w:sdtContent>
                  </w:sdt>
                </w:p>
                <w:p w14:paraId="5F5736F8" w14:textId="77777777" w:rsidR="00D879A9" w:rsidRPr="00D879A9" w:rsidRDefault="00D879A9" w:rsidP="002C1674">
                  <w:pPr>
                    <w:pStyle w:val="ListParagraph"/>
                    <w:widowControl/>
                    <w:autoSpaceDE/>
                    <w:autoSpaceDN/>
                    <w:spacing w:before="60" w:after="60"/>
                    <w:ind w:left="0"/>
                    <w:rPr>
                      <w:w w:val="105"/>
                    </w:rPr>
                  </w:pPr>
                </w:p>
                <w:p w14:paraId="71479DF1" w14:textId="77777777" w:rsidR="00D879A9" w:rsidRPr="00D879A9" w:rsidRDefault="00D879A9" w:rsidP="002C1674">
                  <w:pPr>
                    <w:pStyle w:val="ListParagraph"/>
                    <w:widowControl/>
                    <w:autoSpaceDE/>
                    <w:autoSpaceDN/>
                    <w:spacing w:before="60" w:after="60"/>
                    <w:ind w:left="0"/>
                    <w:rPr>
                      <w:w w:val="105"/>
                    </w:rPr>
                  </w:pPr>
                </w:p>
                <w:p w14:paraId="34E38478" w14:textId="2FE4A2D5" w:rsidR="00D879A9" w:rsidRPr="00D879A9" w:rsidRDefault="00D879A9" w:rsidP="002C1674">
                  <w:pPr>
                    <w:pStyle w:val="ListParagraph"/>
                    <w:widowControl/>
                    <w:autoSpaceDE/>
                    <w:autoSpaceDN/>
                    <w:spacing w:before="60" w:after="60"/>
                    <w:ind w:left="0"/>
                    <w:rPr>
                      <w:w w:val="105"/>
                    </w:rPr>
                  </w:pPr>
                </w:p>
              </w:tc>
            </w:tr>
          </w:tbl>
          <w:p w14:paraId="6330DF12" w14:textId="34995662" w:rsidR="0035607A" w:rsidRPr="00D879A9" w:rsidRDefault="0035607A" w:rsidP="008040D2">
            <w:pPr>
              <w:widowControl/>
              <w:autoSpaceDE/>
              <w:autoSpaceDN/>
              <w:spacing w:before="60" w:after="60"/>
              <w:rPr>
                <w:w w:val="105"/>
              </w:rPr>
            </w:pPr>
          </w:p>
        </w:tc>
      </w:tr>
      <w:tr w:rsidR="0035607A" w:rsidRPr="001E4F1E" w14:paraId="5208EA74" w14:textId="77777777" w:rsidTr="00D2792E">
        <w:trPr>
          <w:trHeight w:val="317"/>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0D1E2D"/>
            <w:vAlign w:val="center"/>
          </w:tcPr>
          <w:p w14:paraId="0C311540" w14:textId="05B43091" w:rsidR="0035607A" w:rsidRPr="007361ED" w:rsidRDefault="0035607A" w:rsidP="0035607A">
            <w:pPr>
              <w:widowControl/>
              <w:autoSpaceDE/>
              <w:autoSpaceDN/>
              <w:jc w:val="center"/>
              <w:rPr>
                <w:b/>
                <w:bCs/>
                <w:i/>
                <w:iCs/>
                <w:w w:val="105"/>
              </w:rPr>
            </w:pPr>
            <w:r w:rsidRPr="00C039A0">
              <w:rPr>
                <w:b/>
                <w:color w:val="FFFFFF" w:themeColor="background1"/>
              </w:rPr>
              <w:t>Signature(s)</w:t>
            </w:r>
          </w:p>
        </w:tc>
      </w:tr>
      <w:tr w:rsidR="0035607A" w:rsidRPr="001E4F1E" w14:paraId="700B9950" w14:textId="77777777" w:rsidTr="00665962">
        <w:trPr>
          <w:trHeight w:val="1223"/>
          <w:jc w:val="center"/>
        </w:trPr>
        <w:tc>
          <w:tcPr>
            <w:tcW w:w="1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026F94" w14:textId="742862E9" w:rsidR="0035607A" w:rsidRDefault="0035607A" w:rsidP="0035607A">
            <w:pPr>
              <w:spacing w:before="120" w:after="60"/>
              <w:jc w:val="both"/>
            </w:pPr>
            <w:r w:rsidRPr="00F822A8">
              <w:t>Under penalties of perjury, I</w:t>
            </w:r>
            <w:r>
              <w:t>/we</w:t>
            </w:r>
            <w:r w:rsidRPr="00F822A8">
              <w:t xml:space="preserve"> certify that the information presented in this </w:t>
            </w:r>
            <w:r>
              <w:t>document</w:t>
            </w:r>
            <w:r w:rsidRPr="00F822A8">
              <w:t xml:space="preserve"> is true and accurate to the best of my knowledge and belief. I</w:t>
            </w:r>
            <w:r>
              <w:t>/we</w:t>
            </w:r>
            <w:r w:rsidRPr="00F822A8">
              <w:t xml:space="preserve"> further understand that providing false representations herein constitutes an act of fraud. False, misleading or incomplete information may result in my ineligibility to participate in Programs that will accept this </w:t>
            </w:r>
            <w:r>
              <w:t>document</w:t>
            </w:r>
            <w:r w:rsidRPr="00F822A8">
              <w:t xml:space="preserve">. </w:t>
            </w:r>
          </w:p>
          <w:p w14:paraId="35393DFB" w14:textId="53E6D483" w:rsidR="0035607A" w:rsidRPr="00665962" w:rsidRDefault="0035607A" w:rsidP="0035607A">
            <w:pPr>
              <w:spacing w:after="120"/>
              <w:jc w:val="both"/>
              <w:rPr>
                <w:b/>
                <w:bCs/>
              </w:rPr>
            </w:pPr>
            <w:r w:rsidRPr="00665962">
              <w:rPr>
                <w:b/>
                <w:bCs/>
              </w:rPr>
              <w:t>Warning: Any person who knowingly makes a false claim or statement to HUD may be subject to civil or criminal penalties under 18 U.S.C. 287, 1001 and 31 U.S.C. 3729.</w:t>
            </w:r>
          </w:p>
        </w:tc>
      </w:tr>
      <w:tr w:rsidR="0035607A" w:rsidRPr="00DD7FD9" w14:paraId="1E81F4FB" w14:textId="77777777" w:rsidTr="00993EF9">
        <w:trPr>
          <w:trHeight w:val="432"/>
          <w:jc w:val="center"/>
        </w:trPr>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661A4E" w14:textId="6EF57A9B" w:rsidR="0035607A" w:rsidRPr="00665962" w:rsidRDefault="002E06B4" w:rsidP="0035607A">
            <w:pPr>
              <w:widowControl/>
              <w:autoSpaceDE/>
              <w:autoSpaceDN/>
              <w:rPr>
                <w:b/>
                <w:bCs/>
                <w:w w:val="105"/>
              </w:rPr>
            </w:pPr>
            <w:r>
              <w:rPr>
                <w:b/>
                <w:color w:val="000000"/>
              </w:rPr>
              <w:t xml:space="preserve">Household Member </w:t>
            </w:r>
            <w:r w:rsidR="0035607A" w:rsidRPr="00654C2A">
              <w:rPr>
                <w:b/>
                <w:color w:val="000000"/>
              </w:rPr>
              <w:t>Printed Name:</w:t>
            </w:r>
            <w:r w:rsidR="0035607A" w:rsidRPr="00654C2A">
              <w:rPr>
                <w:b/>
              </w:rPr>
              <w:t xml:space="preserve"> </w:t>
            </w:r>
            <w:sdt>
              <w:sdtPr>
                <w:rPr>
                  <w:b/>
                </w:rPr>
                <w:id w:val="1861150996"/>
                <w:placeholder>
                  <w:docPart w:val="4C762FE68D224A389C842CECCDD85477"/>
                </w:placeholder>
                <w:showingPlcHdr/>
                <w15:appearance w15:val="hidden"/>
                <w:text/>
              </w:sdtPr>
              <w:sdtEndPr/>
              <w:sdtContent>
                <w:r w:rsidR="002B2157">
                  <w:rPr>
                    <w:b/>
                  </w:rPr>
                  <w:t xml:space="preserve"> </w:t>
                </w:r>
              </w:sdtContent>
            </w:sdt>
          </w:p>
        </w:tc>
        <w:tc>
          <w:tcPr>
            <w:tcW w:w="2885" w:type="dxa"/>
            <w:vMerge w:val="restart"/>
            <w:tcBorders>
              <w:top w:val="single" w:sz="4" w:space="0" w:color="auto"/>
              <w:left w:val="single" w:sz="4" w:space="0" w:color="auto"/>
              <w:right w:val="single" w:sz="4" w:space="0" w:color="auto"/>
            </w:tcBorders>
            <w:shd w:val="clear" w:color="auto" w:fill="auto"/>
            <w:vAlign w:val="center"/>
          </w:tcPr>
          <w:p w14:paraId="3A886B1C" w14:textId="6FEF51B5" w:rsidR="0035607A" w:rsidRPr="00665962" w:rsidRDefault="0035607A" w:rsidP="0035607A">
            <w:pPr>
              <w:widowControl/>
              <w:autoSpaceDE/>
              <w:autoSpaceDN/>
              <w:rPr>
                <w:b/>
                <w:bCs/>
                <w:w w:val="105"/>
              </w:rPr>
            </w:pPr>
            <w:r w:rsidRPr="00654C2A">
              <w:rPr>
                <w:b/>
                <w:color w:val="000000"/>
              </w:rPr>
              <w:t xml:space="preserve">Date: </w:t>
            </w:r>
            <w:sdt>
              <w:sdtPr>
                <w:rPr>
                  <w:b/>
                </w:rPr>
                <w:id w:val="916751821"/>
                <w:placeholder>
                  <w:docPart w:val="E5601D78B374439B903A403640BD1B66"/>
                </w:placeholder>
                <w:showingPlcHdr/>
                <w15:appearance w15:val="hidden"/>
                <w:text/>
              </w:sdtPr>
              <w:sdtEndPr/>
              <w:sdtContent>
                <w:r w:rsidR="002B2157">
                  <w:rPr>
                    <w:b/>
                  </w:rPr>
                  <w:t xml:space="preserve"> </w:t>
                </w:r>
              </w:sdtContent>
            </w:sdt>
          </w:p>
        </w:tc>
      </w:tr>
      <w:tr w:rsidR="0035607A" w:rsidRPr="00DD7FD9" w14:paraId="5527E0C3" w14:textId="77777777" w:rsidTr="008024CC">
        <w:trPr>
          <w:trHeight w:val="648"/>
          <w:jc w:val="center"/>
        </w:trPr>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8A39D" w14:textId="26D79F3A" w:rsidR="0035607A" w:rsidRPr="00665962" w:rsidRDefault="002E06B4" w:rsidP="0035607A">
            <w:pPr>
              <w:widowControl/>
              <w:autoSpaceDE/>
              <w:autoSpaceDN/>
              <w:rPr>
                <w:b/>
                <w:bCs/>
                <w:w w:val="105"/>
              </w:rPr>
            </w:pPr>
            <w:r>
              <w:rPr>
                <w:b/>
                <w:color w:val="000000"/>
              </w:rPr>
              <w:t xml:space="preserve">Household Member </w:t>
            </w:r>
            <w:r w:rsidR="0035607A" w:rsidRPr="00654C2A">
              <w:rPr>
                <w:b/>
                <w:color w:val="000000"/>
              </w:rPr>
              <w:t xml:space="preserve">Signature: </w:t>
            </w:r>
            <w:sdt>
              <w:sdtPr>
                <w:rPr>
                  <w:b/>
                </w:rPr>
                <w:id w:val="7028650"/>
                <w:placeholder>
                  <w:docPart w:val="88983B7751FC4C7A8B78F937CF378797"/>
                </w:placeholder>
                <w:showingPlcHdr/>
                <w15:appearance w15:val="hidden"/>
                <w:text/>
              </w:sdtPr>
              <w:sdtEndPr/>
              <w:sdtContent>
                <w:r w:rsidR="002B2157">
                  <w:rPr>
                    <w:b/>
                  </w:rPr>
                  <w:t xml:space="preserve"> </w:t>
                </w:r>
              </w:sdtContent>
            </w:sdt>
          </w:p>
        </w:tc>
        <w:tc>
          <w:tcPr>
            <w:tcW w:w="2885" w:type="dxa"/>
            <w:vMerge/>
            <w:tcBorders>
              <w:left w:val="single" w:sz="4" w:space="0" w:color="auto"/>
              <w:bottom w:val="single" w:sz="4" w:space="0" w:color="auto"/>
              <w:right w:val="single" w:sz="4" w:space="0" w:color="auto"/>
            </w:tcBorders>
            <w:shd w:val="clear" w:color="auto" w:fill="auto"/>
          </w:tcPr>
          <w:p w14:paraId="2E99964D" w14:textId="77777777" w:rsidR="0035607A" w:rsidRPr="00665962" w:rsidRDefault="0035607A" w:rsidP="0035607A">
            <w:pPr>
              <w:widowControl/>
              <w:autoSpaceDE/>
              <w:autoSpaceDN/>
              <w:rPr>
                <w:b/>
                <w:bCs/>
                <w:w w:val="105"/>
              </w:rPr>
            </w:pPr>
          </w:p>
        </w:tc>
      </w:tr>
    </w:tbl>
    <w:p w14:paraId="4DBEA0DC" w14:textId="77777777" w:rsidR="00944D22" w:rsidRPr="00665962" w:rsidRDefault="00944D22" w:rsidP="00DA0679">
      <w:pPr>
        <w:pStyle w:val="BodyText"/>
        <w:tabs>
          <w:tab w:val="left" w:pos="3984"/>
          <w:tab w:val="left" w:pos="5871"/>
        </w:tabs>
        <w:jc w:val="both"/>
        <w:rPr>
          <w:sz w:val="4"/>
          <w:szCs w:val="4"/>
        </w:rPr>
      </w:pPr>
    </w:p>
    <w:sectPr w:rsidR="00944D22" w:rsidRPr="00665962" w:rsidSect="00665962">
      <w:headerReference w:type="default" r:id="rId12"/>
      <w:footerReference w:type="default" r:id="rId13"/>
      <w:pgSz w:w="12240" w:h="162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FE6BE" w14:textId="77777777" w:rsidR="004E4EDD" w:rsidRDefault="004E4EDD" w:rsidP="000D3DC5">
      <w:r>
        <w:separator/>
      </w:r>
    </w:p>
  </w:endnote>
  <w:endnote w:type="continuationSeparator" w:id="0">
    <w:p w14:paraId="72E92B93" w14:textId="77777777" w:rsidR="004E4EDD" w:rsidRDefault="004E4EDD" w:rsidP="000D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7A66" w14:textId="3F4B71A2" w:rsidR="00D97935" w:rsidRPr="00665962" w:rsidRDefault="00D97935" w:rsidP="00665962">
    <w:pPr>
      <w:pStyle w:val="Footer"/>
      <w:tabs>
        <w:tab w:val="clear" w:pos="4680"/>
        <w:tab w:val="clear" w:pos="9360"/>
        <w:tab w:val="center" w:pos="5400"/>
        <w:tab w:val="right" w:pos="10800"/>
      </w:tabs>
      <w:rPr>
        <w:sz w:val="20"/>
        <w:szCs w:val="20"/>
      </w:rPr>
    </w:pPr>
    <w:r w:rsidRPr="00665962">
      <w:rPr>
        <w:sz w:val="20"/>
        <w:szCs w:val="20"/>
      </w:rPr>
      <w:t xml:space="preserve">Certification of </w:t>
    </w:r>
    <w:r w:rsidR="008B1802">
      <w:rPr>
        <w:sz w:val="20"/>
        <w:szCs w:val="20"/>
      </w:rPr>
      <w:t>Zero Income</w:t>
    </w:r>
    <w:r w:rsidRPr="00665962">
      <w:rPr>
        <w:sz w:val="20"/>
        <w:szCs w:val="20"/>
      </w:rPr>
      <w:tab/>
    </w:r>
    <w:r w:rsidR="003B488E">
      <w:rPr>
        <w:sz w:val="20"/>
        <w:szCs w:val="20"/>
      </w:rPr>
      <w:t>July</w:t>
    </w:r>
    <w:r w:rsidR="002C1674">
      <w:rPr>
        <w:sz w:val="20"/>
        <w:szCs w:val="20"/>
      </w:rPr>
      <w:t xml:space="preserve"> 2021</w:t>
    </w:r>
    <w:r w:rsidRPr="00665962">
      <w:rPr>
        <w:sz w:val="20"/>
        <w:szCs w:val="20"/>
      </w:rPr>
      <w:tab/>
      <w:t xml:space="preserve">Page </w:t>
    </w:r>
    <w:r w:rsidRPr="00665962">
      <w:rPr>
        <w:sz w:val="20"/>
        <w:szCs w:val="20"/>
      </w:rPr>
      <w:fldChar w:fldCharType="begin"/>
    </w:r>
    <w:r w:rsidRPr="00665962">
      <w:rPr>
        <w:sz w:val="20"/>
        <w:szCs w:val="20"/>
      </w:rPr>
      <w:instrText xml:space="preserve"> PAGE   \* MERGEFORMAT </w:instrText>
    </w:r>
    <w:r w:rsidRPr="00665962">
      <w:rPr>
        <w:sz w:val="20"/>
        <w:szCs w:val="20"/>
      </w:rPr>
      <w:fldChar w:fldCharType="separate"/>
    </w:r>
    <w:r w:rsidRPr="00665962">
      <w:rPr>
        <w:sz w:val="20"/>
        <w:szCs w:val="20"/>
      </w:rPr>
      <w:t>1</w:t>
    </w:r>
    <w:r w:rsidRPr="00665962">
      <w:rPr>
        <w:noProof/>
        <w:sz w:val="20"/>
        <w:szCs w:val="20"/>
      </w:rPr>
      <w:fldChar w:fldCharType="end"/>
    </w:r>
    <w:r w:rsidRPr="00665962">
      <w:rPr>
        <w:sz w:val="20"/>
        <w:szCs w:val="20"/>
      </w:rPr>
      <w:t xml:space="preserve"> of </w:t>
    </w:r>
    <w:r w:rsidR="00246543" w:rsidRPr="00665962">
      <w:rPr>
        <w:sz w:val="20"/>
        <w:szCs w:val="20"/>
      </w:rPr>
      <w:t>1</w:t>
    </w:r>
  </w:p>
  <w:p w14:paraId="37B588E7" w14:textId="77777777" w:rsidR="00D97935" w:rsidRPr="0033157E" w:rsidRDefault="00D97935" w:rsidP="00D97935">
    <w:pPr>
      <w:pStyle w:val="Footer"/>
      <w:rPr>
        <w:sz w:val="8"/>
        <w:szCs w:val="8"/>
      </w:rPr>
    </w:pPr>
  </w:p>
  <w:p w14:paraId="367ED323" w14:textId="0F3CB304" w:rsidR="003206A3" w:rsidRPr="008F77CE" w:rsidRDefault="00D97935" w:rsidP="00665962">
    <w:pPr>
      <w:widowControl/>
      <w:tabs>
        <w:tab w:val="center" w:pos="5400"/>
      </w:tabs>
      <w:autoSpaceDE/>
      <w:autoSpaceDN/>
      <w:rPr>
        <w:sz w:val="24"/>
        <w:szCs w:val="24"/>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CB57" w14:textId="77777777" w:rsidR="004E4EDD" w:rsidRDefault="004E4EDD" w:rsidP="000D3DC5">
      <w:r>
        <w:separator/>
      </w:r>
    </w:p>
  </w:footnote>
  <w:footnote w:type="continuationSeparator" w:id="0">
    <w:p w14:paraId="66E30A99" w14:textId="77777777" w:rsidR="004E4EDD" w:rsidRDefault="004E4EDD" w:rsidP="000D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1CA5" w14:textId="2B655139" w:rsidR="000D3DC5" w:rsidRPr="000D3DC5" w:rsidRDefault="00D2792E" w:rsidP="000D3DC5">
    <w:pPr>
      <w:widowControl/>
      <w:autoSpaceDE/>
      <w:autoSpaceDN/>
      <w:jc w:val="right"/>
      <w:rPr>
        <w:b/>
        <w:sz w:val="28"/>
        <w:szCs w:val="28"/>
      </w:rPr>
    </w:pPr>
    <w:r>
      <w:rPr>
        <w:b/>
        <w:noProof/>
        <w:sz w:val="28"/>
        <w:szCs w:val="28"/>
      </w:rPr>
      <w:drawing>
        <wp:anchor distT="0" distB="0" distL="114300" distR="114300" simplePos="0" relativeHeight="251658240" behindDoc="0" locked="0" layoutInCell="1" allowOverlap="1" wp14:anchorId="68E9B72B" wp14:editId="65B0767F">
          <wp:simplePos x="0" y="0"/>
          <wp:positionH relativeFrom="column">
            <wp:posOffset>90094</wp:posOffset>
          </wp:positionH>
          <wp:positionV relativeFrom="paragraph">
            <wp:posOffset>-145297</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0D3DC5" w:rsidRPr="000D3DC5">
      <w:rPr>
        <w:b/>
        <w:sz w:val="28"/>
        <w:szCs w:val="28"/>
      </w:rPr>
      <w:t>Texas General Land Office</w:t>
    </w:r>
  </w:p>
  <w:p w14:paraId="3AC69C44" w14:textId="7384E975" w:rsidR="000D3DC5" w:rsidRPr="000D3DC5" w:rsidRDefault="000D3DC5" w:rsidP="000D3DC5">
    <w:pPr>
      <w:widowControl/>
      <w:autoSpaceDE/>
      <w:autoSpaceDN/>
      <w:jc w:val="right"/>
      <w:rPr>
        <w:b/>
        <w:sz w:val="24"/>
        <w:szCs w:val="24"/>
      </w:rPr>
    </w:pPr>
    <w:r w:rsidRPr="000D3DC5">
      <w:rPr>
        <w:b/>
        <w:sz w:val="24"/>
        <w:szCs w:val="24"/>
      </w:rPr>
      <w:t>Community Development and Revitalization</w:t>
    </w:r>
  </w:p>
  <w:p w14:paraId="5CC1D415" w14:textId="5B76B9DA" w:rsidR="0076402A" w:rsidRDefault="000D3DC5" w:rsidP="00665962">
    <w:pPr>
      <w:widowControl/>
      <w:autoSpaceDE/>
      <w:autoSpaceDN/>
      <w:spacing w:after="120"/>
      <w:jc w:val="right"/>
    </w:pPr>
    <w:r>
      <w:rPr>
        <w:b/>
        <w:sz w:val="24"/>
        <w:szCs w:val="24"/>
      </w:rPr>
      <w:t xml:space="preserve">Certification of </w:t>
    </w:r>
    <w:r w:rsidR="008B1802">
      <w:rPr>
        <w:b/>
        <w:sz w:val="24"/>
        <w:szCs w:val="24"/>
      </w:rPr>
      <w:t>Zero Income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93551"/>
    <w:multiLevelType w:val="hybridMultilevel"/>
    <w:tmpl w:val="3896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320B26"/>
    <w:multiLevelType w:val="hybridMultilevel"/>
    <w:tmpl w:val="AE00E3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ocumentProtection w:edit="forms" w:enforcement="1" w:cryptProviderType="rsaAES" w:cryptAlgorithmClass="hash" w:cryptAlgorithmType="typeAny" w:cryptAlgorithmSid="14" w:cryptSpinCount="100000" w:hash="2JhmvMR7V/dKajqGM7hFBlMh2/GdYw+dttG2Cl5IZbkNAmceyJRsk1SXjN2XRiGEocYQRX5uZzMTm4+tU7nG0w==" w:salt="3UdTJYJT6DDZXPtWHGra1Q=="/>
  <w:defaultTabStop w:val="720"/>
  <w:evenAndOddHeaders/>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CyMDU1MTQ2NbE0N7FU0lEKTi0uzszPAykwqwUAgThmxCwAAAA="/>
  </w:docVars>
  <w:rsids>
    <w:rsidRoot w:val="00944D22"/>
    <w:rsid w:val="00035F62"/>
    <w:rsid w:val="000436F7"/>
    <w:rsid w:val="00052203"/>
    <w:rsid w:val="000675B5"/>
    <w:rsid w:val="0009364A"/>
    <w:rsid w:val="000D3DC5"/>
    <w:rsid w:val="000E3F75"/>
    <w:rsid w:val="000E7D48"/>
    <w:rsid w:val="001376D6"/>
    <w:rsid w:val="0019381E"/>
    <w:rsid w:val="001B34F1"/>
    <w:rsid w:val="001B3DFC"/>
    <w:rsid w:val="001C2670"/>
    <w:rsid w:val="001C3050"/>
    <w:rsid w:val="001E4DD1"/>
    <w:rsid w:val="001E4F1E"/>
    <w:rsid w:val="001F394B"/>
    <w:rsid w:val="002216EA"/>
    <w:rsid w:val="00242476"/>
    <w:rsid w:val="00243ABC"/>
    <w:rsid w:val="00246543"/>
    <w:rsid w:val="00250D4D"/>
    <w:rsid w:val="00282A8A"/>
    <w:rsid w:val="002B2157"/>
    <w:rsid w:val="002C1674"/>
    <w:rsid w:val="002C1AA9"/>
    <w:rsid w:val="002C22FA"/>
    <w:rsid w:val="002E06B4"/>
    <w:rsid w:val="002E2C67"/>
    <w:rsid w:val="002F08EE"/>
    <w:rsid w:val="00315ED6"/>
    <w:rsid w:val="003206A3"/>
    <w:rsid w:val="00323196"/>
    <w:rsid w:val="0035607A"/>
    <w:rsid w:val="0037312B"/>
    <w:rsid w:val="003B488E"/>
    <w:rsid w:val="003C03DA"/>
    <w:rsid w:val="003D2B02"/>
    <w:rsid w:val="003E72F4"/>
    <w:rsid w:val="003F14F6"/>
    <w:rsid w:val="0042516E"/>
    <w:rsid w:val="004417AA"/>
    <w:rsid w:val="00442A7C"/>
    <w:rsid w:val="00463C38"/>
    <w:rsid w:val="004770CF"/>
    <w:rsid w:val="00485A9D"/>
    <w:rsid w:val="004B7871"/>
    <w:rsid w:val="004E2805"/>
    <w:rsid w:val="004E4EDD"/>
    <w:rsid w:val="004E751C"/>
    <w:rsid w:val="00504E74"/>
    <w:rsid w:val="00525C92"/>
    <w:rsid w:val="005347CC"/>
    <w:rsid w:val="005352EA"/>
    <w:rsid w:val="005477B7"/>
    <w:rsid w:val="00556C57"/>
    <w:rsid w:val="005756A9"/>
    <w:rsid w:val="005832D4"/>
    <w:rsid w:val="005B2C39"/>
    <w:rsid w:val="005B722F"/>
    <w:rsid w:val="005B7EDE"/>
    <w:rsid w:val="005C5E5D"/>
    <w:rsid w:val="005D16C9"/>
    <w:rsid w:val="005E7171"/>
    <w:rsid w:val="00612D80"/>
    <w:rsid w:val="0061396C"/>
    <w:rsid w:val="00641187"/>
    <w:rsid w:val="00657892"/>
    <w:rsid w:val="006623EE"/>
    <w:rsid w:val="00665962"/>
    <w:rsid w:val="00670D82"/>
    <w:rsid w:val="0069017C"/>
    <w:rsid w:val="006933EB"/>
    <w:rsid w:val="006A0A8C"/>
    <w:rsid w:val="006A1E07"/>
    <w:rsid w:val="006A266F"/>
    <w:rsid w:val="006B08A5"/>
    <w:rsid w:val="006F5AD1"/>
    <w:rsid w:val="00711B25"/>
    <w:rsid w:val="00712078"/>
    <w:rsid w:val="00733792"/>
    <w:rsid w:val="007361ED"/>
    <w:rsid w:val="007372D8"/>
    <w:rsid w:val="00737929"/>
    <w:rsid w:val="00763B1B"/>
    <w:rsid w:val="0076402A"/>
    <w:rsid w:val="007A5C23"/>
    <w:rsid w:val="007C34F8"/>
    <w:rsid w:val="007D2A2E"/>
    <w:rsid w:val="008024CC"/>
    <w:rsid w:val="008040D2"/>
    <w:rsid w:val="00832A71"/>
    <w:rsid w:val="00874143"/>
    <w:rsid w:val="008B1802"/>
    <w:rsid w:val="008F0201"/>
    <w:rsid w:val="008F77CE"/>
    <w:rsid w:val="00904C06"/>
    <w:rsid w:val="00914D51"/>
    <w:rsid w:val="0094482D"/>
    <w:rsid w:val="00944D22"/>
    <w:rsid w:val="00957E2B"/>
    <w:rsid w:val="00993EF9"/>
    <w:rsid w:val="009A07A3"/>
    <w:rsid w:val="009B3434"/>
    <w:rsid w:val="009C7DE4"/>
    <w:rsid w:val="009F11C9"/>
    <w:rsid w:val="009F768A"/>
    <w:rsid w:val="00A01830"/>
    <w:rsid w:val="00A045FE"/>
    <w:rsid w:val="00A108F8"/>
    <w:rsid w:val="00A207B0"/>
    <w:rsid w:val="00A30FCE"/>
    <w:rsid w:val="00A34015"/>
    <w:rsid w:val="00A7633F"/>
    <w:rsid w:val="00A94C21"/>
    <w:rsid w:val="00AA169A"/>
    <w:rsid w:val="00AA674C"/>
    <w:rsid w:val="00AE4C9D"/>
    <w:rsid w:val="00B21861"/>
    <w:rsid w:val="00B30826"/>
    <w:rsid w:val="00B509A9"/>
    <w:rsid w:val="00B51F15"/>
    <w:rsid w:val="00B96672"/>
    <w:rsid w:val="00BA170F"/>
    <w:rsid w:val="00BA2C3A"/>
    <w:rsid w:val="00BA2FBB"/>
    <w:rsid w:val="00C039A0"/>
    <w:rsid w:val="00C07CF0"/>
    <w:rsid w:val="00C103B4"/>
    <w:rsid w:val="00C243F3"/>
    <w:rsid w:val="00C453CE"/>
    <w:rsid w:val="00C76EE3"/>
    <w:rsid w:val="00C90F30"/>
    <w:rsid w:val="00CE28C9"/>
    <w:rsid w:val="00D2792E"/>
    <w:rsid w:val="00D879A9"/>
    <w:rsid w:val="00D953A8"/>
    <w:rsid w:val="00D97935"/>
    <w:rsid w:val="00DA0679"/>
    <w:rsid w:val="00DD7FD9"/>
    <w:rsid w:val="00DE30E9"/>
    <w:rsid w:val="00E44844"/>
    <w:rsid w:val="00E5034F"/>
    <w:rsid w:val="00E61816"/>
    <w:rsid w:val="00E6635B"/>
    <w:rsid w:val="00E70161"/>
    <w:rsid w:val="00E90E25"/>
    <w:rsid w:val="00EC54B2"/>
    <w:rsid w:val="00EC78DF"/>
    <w:rsid w:val="00EE320C"/>
    <w:rsid w:val="00F07241"/>
    <w:rsid w:val="00F36FC9"/>
    <w:rsid w:val="00F43787"/>
    <w:rsid w:val="00F765BE"/>
    <w:rsid w:val="00F822A8"/>
    <w:rsid w:val="00FA0953"/>
    <w:rsid w:val="00FB0069"/>
    <w:rsid w:val="00FE5791"/>
    <w:rsid w:val="00FF20CB"/>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1784"/>
  <w15:chartTrackingRefBased/>
  <w15:docId w15:val="{5A07E1D1-54F9-43F6-8BFE-5AE0AB8E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D2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44D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D22"/>
    <w:rPr>
      <w:sz w:val="19"/>
      <w:szCs w:val="19"/>
    </w:rPr>
  </w:style>
  <w:style w:type="character" w:customStyle="1" w:styleId="BodyTextChar">
    <w:name w:val="Body Text Char"/>
    <w:basedOn w:val="DefaultParagraphFont"/>
    <w:link w:val="BodyText"/>
    <w:uiPriority w:val="1"/>
    <w:rsid w:val="00944D22"/>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944D22"/>
    <w:rPr>
      <w:rFonts w:ascii="Arial" w:eastAsia="Arial" w:hAnsi="Arial" w:cs="Arial"/>
    </w:rPr>
  </w:style>
  <w:style w:type="character" w:customStyle="1" w:styleId="Heading1Char">
    <w:name w:val="Heading 1 Char"/>
    <w:basedOn w:val="DefaultParagraphFont"/>
    <w:link w:val="Heading1"/>
    <w:uiPriority w:val="9"/>
    <w:rsid w:val="00944D2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3DC5"/>
    <w:pPr>
      <w:tabs>
        <w:tab w:val="center" w:pos="4680"/>
        <w:tab w:val="right" w:pos="9360"/>
      </w:tabs>
    </w:pPr>
  </w:style>
  <w:style w:type="character" w:customStyle="1" w:styleId="HeaderChar">
    <w:name w:val="Header Char"/>
    <w:basedOn w:val="DefaultParagraphFont"/>
    <w:link w:val="Header"/>
    <w:uiPriority w:val="99"/>
    <w:rsid w:val="000D3DC5"/>
    <w:rPr>
      <w:rFonts w:ascii="Times New Roman" w:eastAsia="Times New Roman" w:hAnsi="Times New Roman" w:cs="Times New Roman"/>
    </w:rPr>
  </w:style>
  <w:style w:type="paragraph" w:styleId="Footer">
    <w:name w:val="footer"/>
    <w:basedOn w:val="Normal"/>
    <w:link w:val="FooterChar"/>
    <w:uiPriority w:val="99"/>
    <w:unhideWhenUsed/>
    <w:rsid w:val="000D3DC5"/>
    <w:pPr>
      <w:tabs>
        <w:tab w:val="center" w:pos="4680"/>
        <w:tab w:val="right" w:pos="9360"/>
      </w:tabs>
    </w:pPr>
  </w:style>
  <w:style w:type="character" w:customStyle="1" w:styleId="FooterChar">
    <w:name w:val="Footer Char"/>
    <w:basedOn w:val="DefaultParagraphFont"/>
    <w:link w:val="Footer"/>
    <w:uiPriority w:val="99"/>
    <w:rsid w:val="000D3D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C5"/>
    <w:rPr>
      <w:rFonts w:ascii="Segoe UI" w:eastAsia="Times New Roman" w:hAnsi="Segoe UI" w:cs="Segoe UI"/>
      <w:sz w:val="18"/>
      <w:szCs w:val="18"/>
    </w:rPr>
  </w:style>
  <w:style w:type="table" w:styleId="TableGrid">
    <w:name w:val="Table Grid"/>
    <w:basedOn w:val="TableNormal"/>
    <w:uiPriority w:val="39"/>
    <w:rsid w:val="0067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F1E"/>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E7D48"/>
    <w:pPr>
      <w:ind w:left="720"/>
      <w:contextualSpacing/>
    </w:pPr>
  </w:style>
  <w:style w:type="character" w:styleId="CommentReference">
    <w:name w:val="annotation reference"/>
    <w:basedOn w:val="DefaultParagraphFont"/>
    <w:uiPriority w:val="99"/>
    <w:semiHidden/>
    <w:unhideWhenUsed/>
    <w:rsid w:val="00733792"/>
    <w:rPr>
      <w:sz w:val="16"/>
      <w:szCs w:val="16"/>
    </w:rPr>
  </w:style>
  <w:style w:type="paragraph" w:styleId="CommentText">
    <w:name w:val="annotation text"/>
    <w:basedOn w:val="Normal"/>
    <w:link w:val="CommentTextChar"/>
    <w:uiPriority w:val="99"/>
    <w:semiHidden/>
    <w:unhideWhenUsed/>
    <w:rsid w:val="00733792"/>
    <w:rPr>
      <w:sz w:val="20"/>
      <w:szCs w:val="20"/>
    </w:rPr>
  </w:style>
  <w:style w:type="character" w:customStyle="1" w:styleId="CommentTextChar">
    <w:name w:val="Comment Text Char"/>
    <w:basedOn w:val="DefaultParagraphFont"/>
    <w:link w:val="CommentText"/>
    <w:uiPriority w:val="99"/>
    <w:semiHidden/>
    <w:rsid w:val="007337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792"/>
    <w:rPr>
      <w:b/>
      <w:bCs/>
    </w:rPr>
  </w:style>
  <w:style w:type="character" w:customStyle="1" w:styleId="CommentSubjectChar">
    <w:name w:val="Comment Subject Char"/>
    <w:basedOn w:val="CommentTextChar"/>
    <w:link w:val="CommentSubject"/>
    <w:uiPriority w:val="99"/>
    <w:semiHidden/>
    <w:rsid w:val="0073379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C16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762FE68D224A389C842CECCDD85477"/>
        <w:category>
          <w:name w:val="General"/>
          <w:gallery w:val="placeholder"/>
        </w:category>
        <w:types>
          <w:type w:val="bbPlcHdr"/>
        </w:types>
        <w:behaviors>
          <w:behavior w:val="content"/>
        </w:behaviors>
        <w:guid w:val="{5AC873ED-25FC-4ABD-A534-B3FB69B6D124}"/>
      </w:docPartPr>
      <w:docPartBody>
        <w:p w:rsidR="003F7569" w:rsidRDefault="003F7569" w:rsidP="003F7569">
          <w:pPr>
            <w:pStyle w:val="4C762FE68D224A389C842CECCDD85477"/>
          </w:pPr>
          <w:r>
            <w:rPr>
              <w:b/>
            </w:rPr>
            <w:t xml:space="preserve"> </w:t>
          </w:r>
        </w:p>
      </w:docPartBody>
    </w:docPart>
    <w:docPart>
      <w:docPartPr>
        <w:name w:val="88983B7751FC4C7A8B78F937CF378797"/>
        <w:category>
          <w:name w:val="General"/>
          <w:gallery w:val="placeholder"/>
        </w:category>
        <w:types>
          <w:type w:val="bbPlcHdr"/>
        </w:types>
        <w:behaviors>
          <w:behavior w:val="content"/>
        </w:behaviors>
        <w:guid w:val="{791533D4-97A8-43E4-A20F-094D32D27E7E}"/>
      </w:docPartPr>
      <w:docPartBody>
        <w:p w:rsidR="003F7569" w:rsidRDefault="003F7569" w:rsidP="003F7569">
          <w:pPr>
            <w:pStyle w:val="88983B7751FC4C7A8B78F937CF378797"/>
          </w:pPr>
          <w:r>
            <w:rPr>
              <w:b/>
            </w:rPr>
            <w:t xml:space="preserve"> </w:t>
          </w:r>
        </w:p>
      </w:docPartBody>
    </w:docPart>
    <w:docPart>
      <w:docPartPr>
        <w:name w:val="E5601D78B374439B903A403640BD1B66"/>
        <w:category>
          <w:name w:val="General"/>
          <w:gallery w:val="placeholder"/>
        </w:category>
        <w:types>
          <w:type w:val="bbPlcHdr"/>
        </w:types>
        <w:behaviors>
          <w:behavior w:val="content"/>
        </w:behaviors>
        <w:guid w:val="{D4D65D73-A728-45DF-9EC9-DF4927F1A256}"/>
      </w:docPartPr>
      <w:docPartBody>
        <w:p w:rsidR="003F7569" w:rsidRDefault="003F7569" w:rsidP="003F7569">
          <w:pPr>
            <w:pStyle w:val="E5601D78B374439B903A403640BD1B66"/>
          </w:pPr>
          <w:r>
            <w:rPr>
              <w:b/>
            </w:rPr>
            <w:t xml:space="preserve"> </w:t>
          </w:r>
        </w:p>
      </w:docPartBody>
    </w:docPart>
    <w:docPart>
      <w:docPartPr>
        <w:name w:val="0C05A55EAAE94EA698D81DF09AF4B85D"/>
        <w:category>
          <w:name w:val="General"/>
          <w:gallery w:val="placeholder"/>
        </w:category>
        <w:types>
          <w:type w:val="bbPlcHdr"/>
        </w:types>
        <w:behaviors>
          <w:behavior w:val="content"/>
        </w:behaviors>
        <w:guid w:val="{B23AAA4D-E0F3-4EA2-AD3C-AC724640B378}"/>
      </w:docPartPr>
      <w:docPartBody>
        <w:p w:rsidR="003F7569" w:rsidRDefault="003F7569" w:rsidP="003F7569">
          <w:pPr>
            <w:pStyle w:val="0C05A55EAAE94EA698D81DF09AF4B85D"/>
          </w:pPr>
          <w:r>
            <w:rPr>
              <w:b/>
            </w:rPr>
            <w:t xml:space="preserve"> </w:t>
          </w:r>
        </w:p>
      </w:docPartBody>
    </w:docPart>
    <w:docPart>
      <w:docPartPr>
        <w:name w:val="13E23AADB6074C479735CA19DB9E28BE"/>
        <w:category>
          <w:name w:val="General"/>
          <w:gallery w:val="placeholder"/>
        </w:category>
        <w:types>
          <w:type w:val="bbPlcHdr"/>
        </w:types>
        <w:behaviors>
          <w:behavior w:val="content"/>
        </w:behaviors>
        <w:guid w:val="{29070455-9F17-452A-AC3E-22DCB575013D}"/>
      </w:docPartPr>
      <w:docPartBody>
        <w:p w:rsidR="003F7569" w:rsidRDefault="003F7569" w:rsidP="003F7569">
          <w:pPr>
            <w:pStyle w:val="13E23AADB6074C479735CA19DB9E28BE"/>
          </w:pPr>
          <w:r>
            <w:rPr>
              <w:b/>
            </w:rPr>
            <w:t xml:space="preserve"> </w:t>
          </w:r>
        </w:p>
      </w:docPartBody>
    </w:docPart>
    <w:docPart>
      <w:docPartPr>
        <w:name w:val="0ADF53947E044B8CA773997AE90B5147"/>
        <w:category>
          <w:name w:val="General"/>
          <w:gallery w:val="placeholder"/>
        </w:category>
        <w:types>
          <w:type w:val="bbPlcHdr"/>
        </w:types>
        <w:behaviors>
          <w:behavior w:val="content"/>
        </w:behaviors>
        <w:guid w:val="{777996DE-6386-47C8-9777-1974466087B1}"/>
      </w:docPartPr>
      <w:docPartBody>
        <w:p w:rsidR="003F7569" w:rsidRDefault="003F7569" w:rsidP="003F7569">
          <w:pPr>
            <w:pStyle w:val="0ADF53947E044B8CA773997AE90B5147"/>
          </w:pPr>
          <w:r>
            <w:rPr>
              <w:b/>
            </w:rPr>
            <w:t xml:space="preserve"> </w:t>
          </w:r>
        </w:p>
      </w:docPartBody>
    </w:docPart>
    <w:docPart>
      <w:docPartPr>
        <w:name w:val="43948D7515ED46C0BB0078C9BBDB35E5"/>
        <w:category>
          <w:name w:val="General"/>
          <w:gallery w:val="placeholder"/>
        </w:category>
        <w:types>
          <w:type w:val="bbPlcHdr"/>
        </w:types>
        <w:behaviors>
          <w:behavior w:val="content"/>
        </w:behaviors>
        <w:guid w:val="{61216425-C637-4666-848A-0052976AEC8B}"/>
      </w:docPartPr>
      <w:docPartBody>
        <w:p w:rsidR="003F7569" w:rsidRDefault="003F7569" w:rsidP="003F7569">
          <w:pPr>
            <w:pStyle w:val="43948D7515ED46C0BB0078C9BBDB35E5"/>
          </w:pPr>
          <w:r>
            <w:rPr>
              <w:b/>
            </w:rPr>
            <w:t xml:space="preserve"> </w:t>
          </w:r>
        </w:p>
      </w:docPartBody>
    </w:docPart>
    <w:docPart>
      <w:docPartPr>
        <w:name w:val="7053E03C30314D48AB7168022624D65D"/>
        <w:category>
          <w:name w:val="General"/>
          <w:gallery w:val="placeholder"/>
        </w:category>
        <w:types>
          <w:type w:val="bbPlcHdr"/>
        </w:types>
        <w:behaviors>
          <w:behavior w:val="content"/>
        </w:behaviors>
        <w:guid w:val="{F0C7C97C-3EF3-4CD9-9E6A-54C0EBC390B6}"/>
      </w:docPartPr>
      <w:docPartBody>
        <w:p w:rsidR="003F7569" w:rsidRDefault="003F7569" w:rsidP="003F7569">
          <w:pPr>
            <w:pStyle w:val="7053E03C30314D48AB7168022624D65D"/>
          </w:pPr>
          <w:r>
            <w:rPr>
              <w:b/>
            </w:rPr>
            <w:t xml:space="preserve"> </w:t>
          </w:r>
        </w:p>
      </w:docPartBody>
    </w:docPart>
    <w:docPart>
      <w:docPartPr>
        <w:name w:val="81215D95F345429CBFD8924239C5F33D"/>
        <w:category>
          <w:name w:val="General"/>
          <w:gallery w:val="placeholder"/>
        </w:category>
        <w:types>
          <w:type w:val="bbPlcHdr"/>
        </w:types>
        <w:behaviors>
          <w:behavior w:val="content"/>
        </w:behaviors>
        <w:guid w:val="{5CBEBC13-9BB0-45B9-9235-4DF91E54A75B}"/>
      </w:docPartPr>
      <w:docPartBody>
        <w:p w:rsidR="003F7569" w:rsidRDefault="003F7569" w:rsidP="003F7569">
          <w:pPr>
            <w:pStyle w:val="81215D95F345429CBFD8924239C5F33D"/>
          </w:pPr>
          <w:r>
            <w:rPr>
              <w:b/>
            </w:rPr>
            <w:t xml:space="preserve"> </w:t>
          </w:r>
        </w:p>
      </w:docPartBody>
    </w:docPart>
    <w:docPart>
      <w:docPartPr>
        <w:name w:val="F2BCBD13387C47259A3895FBE0FD151E"/>
        <w:category>
          <w:name w:val="General"/>
          <w:gallery w:val="placeholder"/>
        </w:category>
        <w:types>
          <w:type w:val="bbPlcHdr"/>
        </w:types>
        <w:behaviors>
          <w:behavior w:val="content"/>
        </w:behaviors>
        <w:guid w:val="{96C82696-1BE7-427D-B511-61505156784A}"/>
      </w:docPartPr>
      <w:docPartBody>
        <w:p w:rsidR="00124540" w:rsidRDefault="003F7569" w:rsidP="003F7569">
          <w:pPr>
            <w:pStyle w:val="F2BCBD13387C47259A3895FBE0FD151E"/>
          </w:pPr>
          <w:r>
            <w:rPr>
              <w:w w:val="105"/>
              <w:lang w:val="es-MX"/>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01"/>
    <w:rsid w:val="00124540"/>
    <w:rsid w:val="003819E7"/>
    <w:rsid w:val="003F7569"/>
    <w:rsid w:val="00471A12"/>
    <w:rsid w:val="006A1CAC"/>
    <w:rsid w:val="007C40EE"/>
    <w:rsid w:val="00851A9E"/>
    <w:rsid w:val="008E7D01"/>
    <w:rsid w:val="0094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569"/>
    <w:rPr>
      <w:color w:val="808080"/>
    </w:rPr>
  </w:style>
  <w:style w:type="paragraph" w:customStyle="1" w:styleId="0C05A55EAAE94EA698D81DF09AF4B85D">
    <w:name w:val="0C05A55EAAE94EA698D81DF09AF4B85D"/>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13E23AADB6074C479735CA19DB9E28BE">
    <w:name w:val="13E23AADB6074C479735CA19DB9E28BE"/>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0ADF53947E044B8CA773997AE90B5147">
    <w:name w:val="0ADF53947E044B8CA773997AE90B5147"/>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43948D7515ED46C0BB0078C9BBDB35E5">
    <w:name w:val="43948D7515ED46C0BB0078C9BBDB35E5"/>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7053E03C30314D48AB7168022624D65D">
    <w:name w:val="7053E03C30314D48AB7168022624D65D"/>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81215D95F345429CBFD8924239C5F33D">
    <w:name w:val="81215D95F345429CBFD8924239C5F33D"/>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F2BCBD13387C47259A3895FBE0FD151E">
    <w:name w:val="F2BCBD13387C47259A3895FBE0FD151E"/>
    <w:rsid w:val="003F7569"/>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4C762FE68D224A389C842CECCDD85477">
    <w:name w:val="4C762FE68D224A389C842CECCDD85477"/>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E5601D78B374439B903A403640BD1B66">
    <w:name w:val="E5601D78B374439B903A403640BD1B66"/>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88983B7751FC4C7A8B78F937CF378797">
    <w:name w:val="88983B7751FC4C7A8B78F937CF378797"/>
    <w:rsid w:val="003F7569"/>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5456MLPZ9F5K-253731926-528966</_dlc_DocId>
    <_dlc_DocIdUrl xmlns="05ae06be-15d9-46bd-bcfe-bd38703688c6">
      <Url>https://texasrebuilds.sharepoint.com/sites/team-sites/housing/sf/_layouts/15/DocIdRedir.aspx?ID=5456MLPZ9F5K-253731926-528966</Url>
      <Description>5456MLPZ9F5K-253731926-528966</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F93E-6449-4EDC-8D5F-68223ADD2B6C}">
  <ds:schemaRefs>
    <ds:schemaRef ds:uri="http://schemas.microsoft.com/sharepoint/v3/contenttype/forms"/>
  </ds:schemaRefs>
</ds:datastoreItem>
</file>

<file path=customXml/itemProps2.xml><?xml version="1.0" encoding="utf-8"?>
<ds:datastoreItem xmlns:ds="http://schemas.openxmlformats.org/officeDocument/2006/customXml" ds:itemID="{4474A114-00B8-49B1-A8BA-C23691198CC4}">
  <ds:schemaRefs>
    <ds:schemaRef ds:uri="http://schemas.microsoft.com/sharepoint/events"/>
  </ds:schemaRefs>
</ds:datastoreItem>
</file>

<file path=customXml/itemProps3.xml><?xml version="1.0" encoding="utf-8"?>
<ds:datastoreItem xmlns:ds="http://schemas.openxmlformats.org/officeDocument/2006/customXml" ds:itemID="{BA1E0793-E5A2-4657-9924-2E2B9C1F99CF}">
  <ds:schemaRefs>
    <ds:schemaRef ds:uri="http://schemas.openxmlformats.org/officeDocument/2006/bibliography"/>
  </ds:schemaRefs>
</ds:datastoreItem>
</file>

<file path=customXml/itemProps4.xml><?xml version="1.0" encoding="utf-8"?>
<ds:datastoreItem xmlns:ds="http://schemas.openxmlformats.org/officeDocument/2006/customXml" ds:itemID="{CA951FE2-1842-4167-9C8B-41839DF2A759}">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5.xml><?xml version="1.0" encoding="utf-8"?>
<ds:datastoreItem xmlns:ds="http://schemas.openxmlformats.org/officeDocument/2006/customXml" ds:itemID="{13AF2C9E-ADA2-49DD-994A-A69CBF1E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Doralicia Rivera</dc:creator>
  <cp:lastModifiedBy>Michelle Esper-Martin</cp:lastModifiedBy>
  <cp:revision>2</cp:revision>
  <dcterms:created xsi:type="dcterms:W3CDTF">2021-12-09T02:19:00Z</dcterms:created>
  <dcterms:modified xsi:type="dcterms:W3CDTF">2021-12-09T02:19:00Z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self-certificationstatementofrepairs.docx</vt:lpwstr>
  </property>
  <property fmtid="{D5CDD505-2E9C-101B-9397-08002B2CF9AE}" pid="4" name="AuthorIds_UIVersion_1536">
    <vt:lpwstr>135</vt:lpwstr>
  </property>
  <property fmtid="{D5CDD505-2E9C-101B-9397-08002B2CF9AE}" pid="5" name="AuthorIds_UIVersion_2048">
    <vt:lpwstr>133</vt:lpwstr>
  </property>
  <property fmtid="{D5CDD505-2E9C-101B-9397-08002B2CF9AE}" pid="6" name="_dlc_DocIdItemGuid">
    <vt:lpwstr>61970e25-4fdb-446f-8fdc-b75a9a920c3d</vt:lpwstr>
  </property>
  <property fmtid="{D5CDD505-2E9C-101B-9397-08002B2CF9AE}" pid="7" name="source_item_id">
    <vt:lpwstr>4239</vt:lpwstr>
  </property>
  <property fmtid="{D5CDD505-2E9C-101B-9397-08002B2CF9AE}" pid="8" name="Program_x0020_Entity">
    <vt:lpwstr/>
  </property>
  <property fmtid="{D5CDD505-2E9C-101B-9397-08002B2CF9AE}" pid="9" name="Program">
    <vt:lpwstr>278;#All Programs|03feccb2-692e-4ab2-ac9e-603a54f18a62</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Original Folder">
    <vt:lpwstr>269;#Imelda_Floods_07_HARP Documents|f744f549-34cc-4cbc-81ad-833140c430ee</vt:lpwstr>
  </property>
</Properties>
</file>