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1844" w14:textId="2A80A174" w:rsidR="00DA28DB" w:rsidRPr="00F55C4E" w:rsidRDefault="00344CB0" w:rsidP="00321647">
      <w:pPr>
        <w:pStyle w:val="Heading1"/>
        <w:spacing w:before="240" w:after="60"/>
        <w:rPr>
          <w:i w:val="0"/>
          <w:sz w:val="22"/>
          <w:szCs w:val="22"/>
          <w:u w:val="single"/>
        </w:rPr>
      </w:pPr>
      <w:bookmarkStart w:id="0" w:name="_Hlk48115532"/>
      <w:r w:rsidRPr="00F55C4E">
        <w:rPr>
          <w:i w:val="0"/>
          <w:sz w:val="22"/>
          <w:szCs w:val="22"/>
          <w:u w:val="single"/>
        </w:rPr>
        <w:t>Property Owner</w:t>
      </w:r>
      <w:r w:rsidR="0082718D" w:rsidRPr="00F55C4E">
        <w:rPr>
          <w:i w:val="0"/>
          <w:sz w:val="22"/>
          <w:szCs w:val="22"/>
          <w:u w:val="single"/>
        </w:rPr>
        <w:t>(s)</w:t>
      </w:r>
      <w:r w:rsidR="00C3107B">
        <w:rPr>
          <w:i w:val="0"/>
          <w:sz w:val="22"/>
          <w:szCs w:val="22"/>
          <w:u w:val="single"/>
        </w:rPr>
        <w:t xml:space="preserve"> (</w:t>
      </w:r>
      <w:r w:rsidR="008448FA" w:rsidRPr="00F55C4E">
        <w:rPr>
          <w:i w:val="0"/>
          <w:sz w:val="22"/>
          <w:szCs w:val="22"/>
          <w:u w:val="single"/>
        </w:rPr>
        <w:t>Applicant(s)</w:t>
      </w:r>
      <w:r w:rsidR="00C3107B">
        <w:rPr>
          <w:i w:val="0"/>
          <w:sz w:val="22"/>
          <w:szCs w:val="22"/>
          <w:u w:val="single"/>
        </w:rPr>
        <w:t>)</w:t>
      </w:r>
      <w:r w:rsidR="0082718D" w:rsidRPr="00F55C4E">
        <w:rPr>
          <w:i w:val="0"/>
          <w:sz w:val="22"/>
          <w:szCs w:val="22"/>
          <w:u w:val="single"/>
        </w:rPr>
        <w:t xml:space="preserve"> and</w:t>
      </w:r>
      <w:r w:rsidR="00180EC2" w:rsidRPr="00F55C4E">
        <w:rPr>
          <w:i w:val="0"/>
          <w:sz w:val="22"/>
          <w:szCs w:val="22"/>
          <w:u w:val="single"/>
        </w:rPr>
        <w:t xml:space="preserve"> </w:t>
      </w:r>
      <w:r w:rsidR="00D96755" w:rsidRPr="00F55C4E">
        <w:rPr>
          <w:i w:val="0"/>
          <w:sz w:val="22"/>
          <w:szCs w:val="22"/>
          <w:u w:val="single"/>
        </w:rPr>
        <w:t>Property</w:t>
      </w:r>
      <w:r w:rsidR="00864482" w:rsidRPr="00F55C4E">
        <w:rPr>
          <w:i w:val="0"/>
          <w:sz w:val="22"/>
          <w:szCs w:val="22"/>
          <w:u w:val="single"/>
        </w:rPr>
        <w:t xml:space="preserve"> Information:</w:t>
      </w:r>
    </w:p>
    <w:tbl>
      <w:tblPr>
        <w:tblStyle w:val="TableGrid1"/>
        <w:tblW w:w="10350"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55"/>
        <w:gridCol w:w="3420"/>
        <w:gridCol w:w="2975"/>
      </w:tblGrid>
      <w:tr w:rsidR="00DA28DB" w:rsidRPr="00F55C4E" w14:paraId="3BFD6829" w14:textId="77777777" w:rsidTr="000C7755">
        <w:trPr>
          <w:jc w:val="center"/>
        </w:trPr>
        <w:tc>
          <w:tcPr>
            <w:tcW w:w="10350" w:type="dxa"/>
            <w:gridSpan w:val="3"/>
            <w:tcBorders>
              <w:top w:val="nil"/>
              <w:bottom w:val="nil"/>
            </w:tcBorders>
            <w:shd w:val="clear" w:color="auto" w:fill="D9D9D9" w:themeFill="background1" w:themeFillShade="D9"/>
          </w:tcPr>
          <w:p w14:paraId="410A1CBD" w14:textId="138313EA" w:rsidR="00DA28DB" w:rsidRPr="00BE298C" w:rsidRDefault="0095068E" w:rsidP="00307ACE">
            <w:pPr>
              <w:keepNext/>
              <w:spacing w:before="60" w:after="60"/>
              <w:jc w:val="both"/>
              <w:rPr>
                <w:rFonts w:ascii="Times New Roman" w:hAnsi="Times New Roman" w:cs="Times New Roman"/>
                <w:i/>
                <w:iCs/>
              </w:rPr>
            </w:pPr>
            <w:r>
              <w:rPr>
                <w:rFonts w:ascii="Times New Roman" w:hAnsi="Times New Roman" w:cs="Times New Roman"/>
                <w:i/>
                <w:iCs/>
              </w:rPr>
              <w:t xml:space="preserve">If the </w:t>
            </w:r>
            <w:r w:rsidR="00691698">
              <w:rPr>
                <w:rFonts w:ascii="Times New Roman" w:hAnsi="Times New Roman" w:cs="Times New Roman"/>
                <w:i/>
                <w:iCs/>
              </w:rPr>
              <w:t>P</w:t>
            </w:r>
            <w:r>
              <w:rPr>
                <w:rFonts w:ascii="Times New Roman" w:hAnsi="Times New Roman" w:cs="Times New Roman"/>
                <w:i/>
                <w:iCs/>
              </w:rPr>
              <w:t>roperty is jointly own</w:t>
            </w:r>
            <w:r w:rsidR="00517A28">
              <w:rPr>
                <w:rFonts w:ascii="Times New Roman" w:hAnsi="Times New Roman" w:cs="Times New Roman"/>
                <w:i/>
                <w:iCs/>
              </w:rPr>
              <w:t>ed</w:t>
            </w:r>
            <w:r w:rsidR="002F03CE">
              <w:rPr>
                <w:rFonts w:ascii="Times New Roman" w:hAnsi="Times New Roman" w:cs="Times New Roman"/>
                <w:i/>
                <w:iCs/>
              </w:rPr>
              <w:t xml:space="preserve">, </w:t>
            </w:r>
            <w:r w:rsidR="00517A28">
              <w:rPr>
                <w:rFonts w:ascii="Times New Roman" w:hAnsi="Times New Roman" w:cs="Times New Roman"/>
                <w:i/>
                <w:iCs/>
              </w:rPr>
              <w:t>a</w:t>
            </w:r>
            <w:r w:rsidR="00B2685A" w:rsidRPr="00BE298C">
              <w:rPr>
                <w:rFonts w:ascii="Times New Roman" w:hAnsi="Times New Roman" w:cs="Times New Roman"/>
                <w:i/>
                <w:iCs/>
              </w:rPr>
              <w:t>ll Owners of the Property</w:t>
            </w:r>
            <w:r w:rsidR="00466178">
              <w:rPr>
                <w:rFonts w:ascii="Times New Roman" w:hAnsi="Times New Roman" w:cs="Times New Roman"/>
                <w:i/>
                <w:iCs/>
              </w:rPr>
              <w:t xml:space="preserve"> </w:t>
            </w:r>
            <w:r w:rsidR="00466178" w:rsidRPr="00BE298C">
              <w:rPr>
                <w:rFonts w:ascii="Times New Roman" w:hAnsi="Times New Roman" w:cs="Times New Roman"/>
                <w:i/>
                <w:iCs/>
              </w:rPr>
              <w:t>that was damaged by Hurricane Harvey</w:t>
            </w:r>
            <w:r w:rsidR="00466178">
              <w:rPr>
                <w:rFonts w:ascii="Times New Roman" w:hAnsi="Times New Roman" w:cs="Times New Roman"/>
                <w:i/>
                <w:iCs/>
              </w:rPr>
              <w:t xml:space="preserve"> </w:t>
            </w:r>
            <w:r w:rsidR="00A24563">
              <w:rPr>
                <w:rFonts w:ascii="Times New Roman" w:hAnsi="Times New Roman" w:cs="Times New Roman"/>
                <w:i/>
                <w:iCs/>
              </w:rPr>
              <w:t>must</w:t>
            </w:r>
            <w:r w:rsidR="00B2685A" w:rsidRPr="00BE298C">
              <w:rPr>
                <w:rFonts w:ascii="Times New Roman" w:hAnsi="Times New Roman" w:cs="Times New Roman"/>
                <w:i/>
                <w:iCs/>
              </w:rPr>
              <w:t xml:space="preserve"> </w:t>
            </w:r>
            <w:r w:rsidR="00DA28DB" w:rsidRPr="00BE298C">
              <w:rPr>
                <w:rFonts w:ascii="Times New Roman" w:hAnsi="Times New Roman" w:cs="Times New Roman"/>
                <w:i/>
                <w:iCs/>
              </w:rPr>
              <w:t xml:space="preserve">complete the section below </w:t>
            </w:r>
            <w:r w:rsidR="009E5F83">
              <w:rPr>
                <w:rFonts w:ascii="Times New Roman" w:hAnsi="Times New Roman" w:cs="Times New Roman"/>
                <w:i/>
                <w:iCs/>
              </w:rPr>
              <w:t>and sign this A</w:t>
            </w:r>
            <w:r w:rsidR="006853E9">
              <w:rPr>
                <w:rFonts w:ascii="Times New Roman" w:hAnsi="Times New Roman" w:cs="Times New Roman"/>
                <w:i/>
                <w:iCs/>
              </w:rPr>
              <w:t>ffidavit</w:t>
            </w:r>
            <w:r w:rsidR="009E5F83">
              <w:rPr>
                <w:rFonts w:ascii="Times New Roman" w:hAnsi="Times New Roman" w:cs="Times New Roman"/>
                <w:i/>
                <w:iCs/>
              </w:rPr>
              <w:t xml:space="preserve"> </w:t>
            </w:r>
            <w:r w:rsidR="00BE5328">
              <w:rPr>
                <w:rFonts w:ascii="Times New Roman" w:hAnsi="Times New Roman" w:cs="Times New Roman"/>
                <w:i/>
                <w:iCs/>
              </w:rPr>
              <w:t>whether</w:t>
            </w:r>
            <w:r>
              <w:rPr>
                <w:rFonts w:ascii="Times New Roman" w:hAnsi="Times New Roman" w:cs="Times New Roman"/>
                <w:i/>
                <w:iCs/>
              </w:rPr>
              <w:t xml:space="preserve"> or not</w:t>
            </w:r>
            <w:r w:rsidR="00BE5328">
              <w:rPr>
                <w:rFonts w:ascii="Times New Roman" w:hAnsi="Times New Roman" w:cs="Times New Roman"/>
                <w:i/>
                <w:iCs/>
              </w:rPr>
              <w:t xml:space="preserve"> </w:t>
            </w:r>
            <w:r w:rsidR="002445E3">
              <w:rPr>
                <w:rFonts w:ascii="Times New Roman" w:hAnsi="Times New Roman" w:cs="Times New Roman"/>
                <w:i/>
                <w:iCs/>
              </w:rPr>
              <w:t xml:space="preserve">such Owner(s) </w:t>
            </w:r>
            <w:r w:rsidR="00AD7AE2">
              <w:rPr>
                <w:rFonts w:ascii="Times New Roman" w:hAnsi="Times New Roman" w:cs="Times New Roman"/>
                <w:i/>
                <w:iCs/>
              </w:rPr>
              <w:t>are</w:t>
            </w:r>
            <w:r w:rsidR="0075416E">
              <w:rPr>
                <w:rFonts w:ascii="Times New Roman" w:hAnsi="Times New Roman" w:cs="Times New Roman"/>
                <w:i/>
                <w:iCs/>
              </w:rPr>
              <w:t xml:space="preserve"> </w:t>
            </w:r>
            <w:r w:rsidR="00D366C7">
              <w:rPr>
                <w:rFonts w:ascii="Times New Roman" w:hAnsi="Times New Roman" w:cs="Times New Roman"/>
                <w:i/>
                <w:iCs/>
              </w:rPr>
              <w:t>a</w:t>
            </w:r>
            <w:r w:rsidR="00747DA0">
              <w:rPr>
                <w:rFonts w:ascii="Times New Roman" w:hAnsi="Times New Roman" w:cs="Times New Roman"/>
                <w:i/>
                <w:iCs/>
              </w:rPr>
              <w:t>pplicant</w:t>
            </w:r>
            <w:r w:rsidR="0094765E">
              <w:rPr>
                <w:rFonts w:ascii="Times New Roman" w:hAnsi="Times New Roman" w:cs="Times New Roman"/>
                <w:i/>
                <w:iCs/>
              </w:rPr>
              <w:t>s</w:t>
            </w:r>
            <w:r w:rsidR="00747DA0">
              <w:rPr>
                <w:rFonts w:ascii="Times New Roman" w:hAnsi="Times New Roman" w:cs="Times New Roman"/>
                <w:i/>
                <w:iCs/>
              </w:rPr>
              <w:t xml:space="preserve"> on</w:t>
            </w:r>
            <w:r w:rsidR="00C65B8F">
              <w:rPr>
                <w:rFonts w:ascii="Times New Roman" w:hAnsi="Times New Roman" w:cs="Times New Roman"/>
                <w:i/>
                <w:iCs/>
              </w:rPr>
              <w:t xml:space="preserve"> the application</w:t>
            </w:r>
            <w:r w:rsidR="00600D9B">
              <w:rPr>
                <w:rFonts w:ascii="Times New Roman" w:hAnsi="Times New Roman" w:cs="Times New Roman"/>
                <w:i/>
                <w:iCs/>
              </w:rPr>
              <w:t xml:space="preserve"> </w:t>
            </w:r>
            <w:r w:rsidR="00BC291D">
              <w:rPr>
                <w:rFonts w:ascii="Times New Roman" w:hAnsi="Times New Roman" w:cs="Times New Roman"/>
                <w:i/>
                <w:iCs/>
              </w:rPr>
              <w:t xml:space="preserve">for </w:t>
            </w:r>
            <w:r w:rsidR="00CB738D">
              <w:rPr>
                <w:rFonts w:ascii="Times New Roman" w:hAnsi="Times New Roman" w:cs="Times New Roman"/>
                <w:i/>
                <w:iCs/>
              </w:rPr>
              <w:t xml:space="preserve">the </w:t>
            </w:r>
            <w:r w:rsidR="00BC291D">
              <w:rPr>
                <w:rFonts w:ascii="Times New Roman" w:hAnsi="Times New Roman" w:cs="Times New Roman"/>
                <w:i/>
                <w:iCs/>
              </w:rPr>
              <w:t>G</w:t>
            </w:r>
            <w:r w:rsidR="005461E4">
              <w:rPr>
                <w:rFonts w:ascii="Times New Roman" w:hAnsi="Times New Roman" w:cs="Times New Roman"/>
                <w:i/>
                <w:iCs/>
              </w:rPr>
              <w:t xml:space="preserve">eneral </w:t>
            </w:r>
            <w:r w:rsidR="00BC291D">
              <w:rPr>
                <w:rFonts w:ascii="Times New Roman" w:hAnsi="Times New Roman" w:cs="Times New Roman"/>
                <w:i/>
                <w:iCs/>
              </w:rPr>
              <w:t>L</w:t>
            </w:r>
            <w:r w:rsidR="005461E4">
              <w:rPr>
                <w:rFonts w:ascii="Times New Roman" w:hAnsi="Times New Roman" w:cs="Times New Roman"/>
                <w:i/>
                <w:iCs/>
              </w:rPr>
              <w:t xml:space="preserve">and </w:t>
            </w:r>
            <w:r w:rsidR="00BC291D">
              <w:rPr>
                <w:rFonts w:ascii="Times New Roman" w:hAnsi="Times New Roman" w:cs="Times New Roman"/>
                <w:i/>
                <w:iCs/>
              </w:rPr>
              <w:t>O</w:t>
            </w:r>
            <w:r w:rsidR="005461E4">
              <w:rPr>
                <w:rFonts w:ascii="Times New Roman" w:hAnsi="Times New Roman" w:cs="Times New Roman"/>
                <w:i/>
                <w:iCs/>
              </w:rPr>
              <w:t>ffice</w:t>
            </w:r>
            <w:r w:rsidR="00CB738D">
              <w:rPr>
                <w:rFonts w:ascii="Times New Roman" w:hAnsi="Times New Roman" w:cs="Times New Roman"/>
                <w:i/>
                <w:iCs/>
              </w:rPr>
              <w:t>’s Homeowner Assistance Program</w:t>
            </w:r>
            <w:r w:rsidR="00692490" w:rsidRPr="00BE298C">
              <w:rPr>
                <w:rFonts w:ascii="Times New Roman" w:hAnsi="Times New Roman" w:cs="Times New Roman"/>
                <w:i/>
                <w:iCs/>
              </w:rPr>
              <w:t>.</w:t>
            </w:r>
            <w:r w:rsidR="001E61D0" w:rsidRPr="00BE298C">
              <w:rPr>
                <w:rFonts w:ascii="Times New Roman" w:hAnsi="Times New Roman" w:cs="Times New Roman"/>
                <w:i/>
                <w:iCs/>
              </w:rPr>
              <w:t xml:space="preserve"> </w:t>
            </w:r>
            <w:r w:rsidR="004536B5">
              <w:rPr>
                <w:rFonts w:ascii="Times New Roman" w:hAnsi="Times New Roman" w:cs="Times New Roman"/>
                <w:i/>
                <w:iCs/>
              </w:rPr>
              <w:t>If more than two</w:t>
            </w:r>
            <w:r w:rsidR="0076540A">
              <w:rPr>
                <w:rFonts w:ascii="Times New Roman" w:hAnsi="Times New Roman" w:cs="Times New Roman"/>
                <w:i/>
                <w:iCs/>
              </w:rPr>
              <w:t xml:space="preserve"> persons</w:t>
            </w:r>
            <w:r w:rsidR="004536B5">
              <w:rPr>
                <w:rFonts w:ascii="Times New Roman" w:hAnsi="Times New Roman" w:cs="Times New Roman"/>
                <w:i/>
                <w:iCs/>
              </w:rPr>
              <w:t xml:space="preserve"> own the </w:t>
            </w:r>
            <w:r w:rsidR="00A05D84">
              <w:rPr>
                <w:rFonts w:ascii="Times New Roman" w:hAnsi="Times New Roman" w:cs="Times New Roman"/>
                <w:i/>
                <w:iCs/>
              </w:rPr>
              <w:t>P</w:t>
            </w:r>
            <w:r w:rsidR="004536B5">
              <w:rPr>
                <w:rFonts w:ascii="Times New Roman" w:hAnsi="Times New Roman" w:cs="Times New Roman"/>
                <w:i/>
                <w:iCs/>
              </w:rPr>
              <w:t xml:space="preserve">roperty, please </w:t>
            </w:r>
            <w:r w:rsidR="0076540A">
              <w:rPr>
                <w:rFonts w:ascii="Times New Roman" w:hAnsi="Times New Roman" w:cs="Times New Roman"/>
                <w:i/>
                <w:iCs/>
              </w:rPr>
              <w:t xml:space="preserve">use </w:t>
            </w:r>
            <w:r w:rsidR="005A4F82">
              <w:rPr>
                <w:rFonts w:ascii="Times New Roman" w:hAnsi="Times New Roman" w:cs="Times New Roman"/>
                <w:i/>
                <w:iCs/>
              </w:rPr>
              <w:t xml:space="preserve">additional lines </w:t>
            </w:r>
            <w:r w:rsidR="000C46F1">
              <w:rPr>
                <w:rFonts w:ascii="Times New Roman" w:hAnsi="Times New Roman" w:cs="Times New Roman"/>
                <w:i/>
                <w:iCs/>
              </w:rPr>
              <w:t>in the space below and in the signature line</w:t>
            </w:r>
            <w:r w:rsidR="00101C8F">
              <w:rPr>
                <w:rFonts w:ascii="Times New Roman" w:hAnsi="Times New Roman" w:cs="Times New Roman"/>
                <w:i/>
                <w:iCs/>
              </w:rPr>
              <w:t>,</w:t>
            </w:r>
            <w:r w:rsidR="000C46F1">
              <w:rPr>
                <w:rFonts w:ascii="Times New Roman" w:hAnsi="Times New Roman" w:cs="Times New Roman"/>
                <w:i/>
                <w:iCs/>
              </w:rPr>
              <w:t xml:space="preserve"> </w:t>
            </w:r>
            <w:r w:rsidR="005A4F82">
              <w:rPr>
                <w:rFonts w:ascii="Times New Roman" w:hAnsi="Times New Roman" w:cs="Times New Roman"/>
                <w:i/>
                <w:iCs/>
              </w:rPr>
              <w:t>as necessary</w:t>
            </w:r>
            <w:r w:rsidR="00101C8F">
              <w:rPr>
                <w:rFonts w:ascii="Times New Roman" w:hAnsi="Times New Roman" w:cs="Times New Roman"/>
                <w:i/>
                <w:iCs/>
              </w:rPr>
              <w:t>,</w:t>
            </w:r>
            <w:r w:rsidR="005A4F82">
              <w:rPr>
                <w:rFonts w:ascii="Times New Roman" w:hAnsi="Times New Roman" w:cs="Times New Roman"/>
                <w:i/>
                <w:iCs/>
              </w:rPr>
              <w:t xml:space="preserve"> to include all Owners of the Property.</w:t>
            </w:r>
          </w:p>
        </w:tc>
      </w:tr>
      <w:tr w:rsidR="00864482" w:rsidRPr="00F55C4E" w14:paraId="14127B5C" w14:textId="77777777" w:rsidTr="000C7755">
        <w:trPr>
          <w:jc w:val="center"/>
        </w:trPr>
        <w:tc>
          <w:tcPr>
            <w:tcW w:w="3955" w:type="dxa"/>
            <w:tcBorders>
              <w:top w:val="nil"/>
            </w:tcBorders>
          </w:tcPr>
          <w:p w14:paraId="7F027B16" w14:textId="36D4AE30" w:rsidR="00864482" w:rsidRPr="00BE298C" w:rsidRDefault="00CB2B75" w:rsidP="004C61D0">
            <w:pPr>
              <w:keepNext/>
              <w:spacing w:before="120" w:after="120"/>
              <w:rPr>
                <w:rFonts w:ascii="Times New Roman" w:hAnsi="Times New Roman" w:cs="Times New Roman"/>
                <w:b/>
                <w:bCs/>
              </w:rPr>
            </w:pPr>
            <w:bookmarkStart w:id="1" w:name="_Hlk355728"/>
            <w:r>
              <w:rPr>
                <w:rFonts w:ascii="Times New Roman" w:hAnsi="Times New Roman" w:cs="Times New Roman"/>
                <w:b/>
                <w:bCs/>
              </w:rPr>
              <w:t xml:space="preserve">Owner’s </w:t>
            </w:r>
            <w:r w:rsidR="00864482" w:rsidRPr="00BE298C">
              <w:rPr>
                <w:rFonts w:ascii="Times New Roman" w:hAnsi="Times New Roman" w:cs="Times New Roman"/>
                <w:b/>
                <w:bCs/>
              </w:rPr>
              <w:t>Last Name:</w:t>
            </w:r>
          </w:p>
        </w:tc>
        <w:tc>
          <w:tcPr>
            <w:tcW w:w="3420" w:type="dxa"/>
            <w:tcBorders>
              <w:top w:val="nil"/>
            </w:tcBorders>
          </w:tcPr>
          <w:p w14:paraId="1D38F820" w14:textId="77777777" w:rsidR="00864482" w:rsidRPr="00BE298C" w:rsidRDefault="00864482" w:rsidP="004C61D0">
            <w:pPr>
              <w:keepNext/>
              <w:spacing w:before="120" w:after="120"/>
              <w:rPr>
                <w:rFonts w:ascii="Times New Roman" w:hAnsi="Times New Roman" w:cs="Times New Roman"/>
                <w:b/>
                <w:bCs/>
              </w:rPr>
            </w:pPr>
            <w:r w:rsidRPr="00BE298C">
              <w:rPr>
                <w:rFonts w:ascii="Times New Roman" w:hAnsi="Times New Roman" w:cs="Times New Roman"/>
                <w:b/>
                <w:bCs/>
              </w:rPr>
              <w:t>First Name:</w:t>
            </w:r>
          </w:p>
        </w:tc>
        <w:tc>
          <w:tcPr>
            <w:tcW w:w="2975" w:type="dxa"/>
            <w:tcBorders>
              <w:top w:val="nil"/>
            </w:tcBorders>
          </w:tcPr>
          <w:p w14:paraId="2D93A44A" w14:textId="77777777" w:rsidR="00864482" w:rsidRPr="00BE298C" w:rsidRDefault="00864482" w:rsidP="004C61D0">
            <w:pPr>
              <w:keepNext/>
              <w:spacing w:before="120" w:after="120"/>
              <w:rPr>
                <w:rFonts w:ascii="Times New Roman" w:hAnsi="Times New Roman" w:cs="Times New Roman"/>
                <w:b/>
                <w:bCs/>
              </w:rPr>
            </w:pPr>
            <w:r w:rsidRPr="00BE298C">
              <w:rPr>
                <w:rFonts w:ascii="Times New Roman" w:hAnsi="Times New Roman" w:cs="Times New Roman"/>
                <w:b/>
                <w:bCs/>
              </w:rPr>
              <w:t>Middle Initial:</w:t>
            </w:r>
          </w:p>
        </w:tc>
      </w:tr>
      <w:tr w:rsidR="004B1D15" w:rsidRPr="00F55C4E" w14:paraId="280C7427" w14:textId="77777777" w:rsidTr="000C7755">
        <w:trPr>
          <w:jc w:val="center"/>
        </w:trPr>
        <w:tc>
          <w:tcPr>
            <w:tcW w:w="3955" w:type="dxa"/>
            <w:tcBorders>
              <w:top w:val="nil"/>
            </w:tcBorders>
          </w:tcPr>
          <w:p w14:paraId="60C945AE" w14:textId="4BE220EB" w:rsidR="004B1D15" w:rsidRPr="00BE298C" w:rsidRDefault="005B7072" w:rsidP="004C61D0">
            <w:pPr>
              <w:keepNext/>
              <w:spacing w:before="120" w:after="120"/>
              <w:rPr>
                <w:rFonts w:ascii="Times New Roman" w:hAnsi="Times New Roman" w:cs="Times New Roman"/>
                <w:b/>
                <w:bCs/>
              </w:rPr>
            </w:pPr>
            <w:r>
              <w:rPr>
                <w:rFonts w:ascii="Times New Roman" w:hAnsi="Times New Roman" w:cs="Times New Roman"/>
                <w:b/>
                <w:bCs/>
              </w:rPr>
              <w:t>Co-O</w:t>
            </w:r>
            <w:r w:rsidR="00CB2B75">
              <w:rPr>
                <w:rFonts w:ascii="Times New Roman" w:hAnsi="Times New Roman" w:cs="Times New Roman"/>
                <w:b/>
                <w:bCs/>
              </w:rPr>
              <w:t xml:space="preserve">wner’s </w:t>
            </w:r>
            <w:r w:rsidR="001E61D0" w:rsidRPr="00BE298C">
              <w:rPr>
                <w:rFonts w:ascii="Times New Roman" w:hAnsi="Times New Roman" w:cs="Times New Roman"/>
                <w:b/>
                <w:bCs/>
              </w:rPr>
              <w:t>Last Name:</w:t>
            </w:r>
          </w:p>
        </w:tc>
        <w:tc>
          <w:tcPr>
            <w:tcW w:w="3420" w:type="dxa"/>
            <w:tcBorders>
              <w:top w:val="nil"/>
            </w:tcBorders>
          </w:tcPr>
          <w:p w14:paraId="24830A57" w14:textId="2F67830C" w:rsidR="004B1D15" w:rsidRPr="00BE298C" w:rsidRDefault="001E61D0" w:rsidP="004C61D0">
            <w:pPr>
              <w:keepNext/>
              <w:spacing w:before="120" w:after="120"/>
              <w:rPr>
                <w:rFonts w:ascii="Times New Roman" w:hAnsi="Times New Roman" w:cs="Times New Roman"/>
                <w:b/>
                <w:bCs/>
              </w:rPr>
            </w:pPr>
            <w:r w:rsidRPr="00BE298C">
              <w:rPr>
                <w:rFonts w:ascii="Times New Roman" w:hAnsi="Times New Roman" w:cs="Times New Roman"/>
                <w:b/>
                <w:bCs/>
              </w:rPr>
              <w:t>First Name:</w:t>
            </w:r>
          </w:p>
        </w:tc>
        <w:tc>
          <w:tcPr>
            <w:tcW w:w="2975" w:type="dxa"/>
            <w:tcBorders>
              <w:top w:val="nil"/>
            </w:tcBorders>
          </w:tcPr>
          <w:p w14:paraId="5230752F" w14:textId="45A90A65" w:rsidR="004B1D15" w:rsidRPr="00BE298C" w:rsidRDefault="001E61D0" w:rsidP="004C61D0">
            <w:pPr>
              <w:keepNext/>
              <w:spacing w:before="120" w:after="120"/>
              <w:rPr>
                <w:rFonts w:ascii="Times New Roman" w:hAnsi="Times New Roman" w:cs="Times New Roman"/>
                <w:b/>
                <w:bCs/>
              </w:rPr>
            </w:pPr>
            <w:r w:rsidRPr="00BE298C">
              <w:rPr>
                <w:rFonts w:ascii="Times New Roman" w:hAnsi="Times New Roman" w:cs="Times New Roman"/>
                <w:b/>
                <w:bCs/>
              </w:rPr>
              <w:t>Middle Initial:</w:t>
            </w:r>
          </w:p>
        </w:tc>
      </w:tr>
      <w:tr w:rsidR="00864482" w:rsidRPr="00F55C4E" w14:paraId="05EFEF9D" w14:textId="77777777" w:rsidTr="00B60F77">
        <w:trPr>
          <w:trHeight w:val="467"/>
          <w:jc w:val="center"/>
        </w:trPr>
        <w:tc>
          <w:tcPr>
            <w:tcW w:w="10350" w:type="dxa"/>
            <w:gridSpan w:val="3"/>
          </w:tcPr>
          <w:p w14:paraId="267231DF" w14:textId="74E4DD95" w:rsidR="00036C07" w:rsidRPr="00BE298C" w:rsidRDefault="00864482" w:rsidP="00B60F77">
            <w:pPr>
              <w:keepNext/>
              <w:spacing w:before="120" w:after="120"/>
              <w:rPr>
                <w:rFonts w:ascii="Times New Roman" w:hAnsi="Times New Roman" w:cs="Times New Roman"/>
                <w:b/>
                <w:bCs/>
              </w:rPr>
            </w:pPr>
            <w:r w:rsidRPr="00BE298C">
              <w:rPr>
                <w:rFonts w:ascii="Times New Roman" w:hAnsi="Times New Roman" w:cs="Times New Roman"/>
                <w:b/>
                <w:bCs/>
              </w:rPr>
              <w:t>Property Address:</w:t>
            </w:r>
          </w:p>
        </w:tc>
      </w:tr>
    </w:tbl>
    <w:tbl>
      <w:tblPr>
        <w:tblStyle w:val="TableGrid"/>
        <w:tblW w:w="10350"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5"/>
        <w:gridCol w:w="5135"/>
      </w:tblGrid>
      <w:tr w:rsidR="00433953" w:rsidRPr="00F55C4E" w14:paraId="55787306" w14:textId="77777777" w:rsidTr="000C7755">
        <w:trPr>
          <w:jc w:val="center"/>
        </w:trPr>
        <w:tc>
          <w:tcPr>
            <w:tcW w:w="5215" w:type="dxa"/>
          </w:tcPr>
          <w:p w14:paraId="7F53CD4B" w14:textId="77777777" w:rsidR="00433953" w:rsidRPr="00BE298C" w:rsidRDefault="00433953" w:rsidP="00B60F77">
            <w:pPr>
              <w:pStyle w:val="BodyText"/>
              <w:rPr>
                <w:b/>
                <w:bCs/>
                <w:sz w:val="22"/>
                <w:szCs w:val="22"/>
              </w:rPr>
            </w:pPr>
            <w:r w:rsidRPr="00BE298C">
              <w:rPr>
                <w:b/>
                <w:bCs/>
                <w:sz w:val="22"/>
                <w:szCs w:val="22"/>
              </w:rPr>
              <w:t>City:</w:t>
            </w:r>
          </w:p>
        </w:tc>
        <w:tc>
          <w:tcPr>
            <w:tcW w:w="5135" w:type="dxa"/>
          </w:tcPr>
          <w:p w14:paraId="4CF7B21A" w14:textId="77777777" w:rsidR="00433953" w:rsidRPr="00BE298C" w:rsidRDefault="00433953" w:rsidP="00B60F77">
            <w:pPr>
              <w:pStyle w:val="BodyText"/>
              <w:rPr>
                <w:b/>
                <w:bCs/>
                <w:sz w:val="22"/>
                <w:szCs w:val="22"/>
              </w:rPr>
            </w:pPr>
            <w:r w:rsidRPr="00BE298C">
              <w:rPr>
                <w:b/>
                <w:bCs/>
                <w:sz w:val="22"/>
                <w:szCs w:val="22"/>
              </w:rPr>
              <w:t>State:</w:t>
            </w:r>
          </w:p>
        </w:tc>
      </w:tr>
      <w:tr w:rsidR="00433953" w:rsidRPr="00F55C4E" w14:paraId="73B40C62" w14:textId="77777777" w:rsidTr="000C7755">
        <w:trPr>
          <w:jc w:val="center"/>
        </w:trPr>
        <w:tc>
          <w:tcPr>
            <w:tcW w:w="5215" w:type="dxa"/>
          </w:tcPr>
          <w:p w14:paraId="08E19662" w14:textId="77777777" w:rsidR="00433953" w:rsidRPr="00BE298C" w:rsidRDefault="00433953" w:rsidP="00B60F77">
            <w:pPr>
              <w:pStyle w:val="BodyText"/>
              <w:rPr>
                <w:b/>
                <w:bCs/>
                <w:sz w:val="22"/>
                <w:szCs w:val="22"/>
              </w:rPr>
            </w:pPr>
            <w:r w:rsidRPr="00BE298C">
              <w:rPr>
                <w:b/>
                <w:bCs/>
                <w:sz w:val="22"/>
                <w:szCs w:val="22"/>
              </w:rPr>
              <w:t>Zip:</w:t>
            </w:r>
          </w:p>
        </w:tc>
        <w:tc>
          <w:tcPr>
            <w:tcW w:w="5135" w:type="dxa"/>
          </w:tcPr>
          <w:p w14:paraId="5152E1FA" w14:textId="77777777" w:rsidR="00433953" w:rsidRPr="00BE298C" w:rsidRDefault="00433953" w:rsidP="00B60F77">
            <w:pPr>
              <w:pStyle w:val="BodyText"/>
              <w:rPr>
                <w:b/>
                <w:bCs/>
                <w:sz w:val="22"/>
                <w:szCs w:val="22"/>
              </w:rPr>
            </w:pPr>
            <w:r w:rsidRPr="00BE298C">
              <w:rPr>
                <w:b/>
                <w:bCs/>
                <w:sz w:val="22"/>
                <w:szCs w:val="22"/>
              </w:rPr>
              <w:t>County:</w:t>
            </w:r>
          </w:p>
        </w:tc>
      </w:tr>
    </w:tbl>
    <w:tbl>
      <w:tblPr>
        <w:tblStyle w:val="TableGrid1"/>
        <w:tblW w:w="10374"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32"/>
        <w:gridCol w:w="5142"/>
      </w:tblGrid>
      <w:tr w:rsidR="00864482" w:rsidRPr="00F55C4E" w14:paraId="0D42B832" w14:textId="77777777" w:rsidTr="000C7755">
        <w:trPr>
          <w:trHeight w:val="76"/>
          <w:jc w:val="center"/>
        </w:trPr>
        <w:tc>
          <w:tcPr>
            <w:tcW w:w="5232" w:type="dxa"/>
            <w:tcBorders>
              <w:bottom w:val="single" w:sz="4" w:space="0" w:color="auto"/>
            </w:tcBorders>
          </w:tcPr>
          <w:p w14:paraId="60C804F8" w14:textId="77777777" w:rsidR="00864482" w:rsidRPr="00BE298C" w:rsidRDefault="00864482" w:rsidP="00B60F77">
            <w:pPr>
              <w:keepNext/>
              <w:spacing w:before="120" w:after="120"/>
              <w:rPr>
                <w:rFonts w:ascii="Times New Roman" w:hAnsi="Times New Roman" w:cs="Times New Roman"/>
                <w:b/>
                <w:bCs/>
              </w:rPr>
            </w:pPr>
            <w:r w:rsidRPr="00BE298C">
              <w:rPr>
                <w:rFonts w:ascii="Times New Roman" w:hAnsi="Times New Roman" w:cs="Times New Roman"/>
                <w:b/>
                <w:bCs/>
              </w:rPr>
              <w:t>Phone Number:</w:t>
            </w:r>
          </w:p>
        </w:tc>
        <w:tc>
          <w:tcPr>
            <w:tcW w:w="5142" w:type="dxa"/>
            <w:tcBorders>
              <w:bottom w:val="single" w:sz="4" w:space="0" w:color="auto"/>
            </w:tcBorders>
          </w:tcPr>
          <w:p w14:paraId="74737B01" w14:textId="77777777" w:rsidR="00864482" w:rsidRPr="00BE298C" w:rsidRDefault="00864482" w:rsidP="00B60F77">
            <w:pPr>
              <w:keepNext/>
              <w:spacing w:before="120" w:after="120"/>
              <w:rPr>
                <w:rFonts w:ascii="Times New Roman" w:hAnsi="Times New Roman" w:cs="Times New Roman"/>
                <w:b/>
                <w:bCs/>
              </w:rPr>
            </w:pPr>
            <w:r w:rsidRPr="00BE298C">
              <w:rPr>
                <w:rFonts w:ascii="Times New Roman" w:hAnsi="Times New Roman" w:cs="Times New Roman"/>
                <w:b/>
                <w:bCs/>
              </w:rPr>
              <w:t>Email:</w:t>
            </w:r>
          </w:p>
        </w:tc>
      </w:tr>
    </w:tbl>
    <w:bookmarkEnd w:id="0"/>
    <w:p w14:paraId="48BE12A4" w14:textId="0B15A3EE" w:rsidR="001A4E34" w:rsidRPr="00F55C4E" w:rsidRDefault="008346B5" w:rsidP="00321647">
      <w:pPr>
        <w:pStyle w:val="Heading1"/>
        <w:spacing w:before="240" w:after="60"/>
        <w:rPr>
          <w:i w:val="0"/>
          <w:sz w:val="22"/>
          <w:szCs w:val="22"/>
          <w:u w:val="single"/>
        </w:rPr>
      </w:pPr>
      <w:r w:rsidRPr="00F55C4E">
        <w:rPr>
          <w:i w:val="0"/>
          <w:sz w:val="22"/>
          <w:szCs w:val="22"/>
          <w:u w:val="single"/>
        </w:rPr>
        <w:t>Plot</w:t>
      </w:r>
      <w:r w:rsidR="00D96755" w:rsidRPr="00F55C4E">
        <w:rPr>
          <w:i w:val="0"/>
          <w:sz w:val="22"/>
          <w:szCs w:val="22"/>
          <w:u w:val="single"/>
        </w:rPr>
        <w:t xml:space="preserve"> </w:t>
      </w:r>
      <w:r w:rsidR="00125570" w:rsidRPr="00F55C4E">
        <w:rPr>
          <w:i w:val="0"/>
          <w:sz w:val="22"/>
          <w:szCs w:val="22"/>
          <w:u w:val="single"/>
        </w:rPr>
        <w:t>Exchange</w:t>
      </w:r>
      <w:r w:rsidR="00D96755" w:rsidRPr="00F55C4E">
        <w:rPr>
          <w:i w:val="0"/>
          <w:sz w:val="22"/>
          <w:szCs w:val="22"/>
          <w:u w:val="single"/>
        </w:rPr>
        <w:t xml:space="preserve"> Property</w:t>
      </w:r>
      <w:r w:rsidR="00C73EB7">
        <w:rPr>
          <w:i w:val="0"/>
          <w:sz w:val="22"/>
          <w:szCs w:val="22"/>
          <w:u w:val="single"/>
        </w:rPr>
        <w:t xml:space="preserve"> </w:t>
      </w:r>
      <w:r w:rsidR="00125570" w:rsidRPr="00F55C4E">
        <w:rPr>
          <w:i w:val="0"/>
          <w:sz w:val="22"/>
          <w:szCs w:val="22"/>
          <w:u w:val="single"/>
        </w:rPr>
        <w:t>Information:</w:t>
      </w:r>
    </w:p>
    <w:tbl>
      <w:tblPr>
        <w:tblStyle w:val="TableGrid1"/>
        <w:tblW w:w="10440"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440"/>
      </w:tblGrid>
      <w:tr w:rsidR="00692490" w:rsidRPr="00F55C4E" w14:paraId="6FBA9CB7" w14:textId="77777777" w:rsidTr="00307ACE">
        <w:tc>
          <w:tcPr>
            <w:tcW w:w="10440" w:type="dxa"/>
            <w:tcBorders>
              <w:top w:val="nil"/>
              <w:bottom w:val="nil"/>
            </w:tcBorders>
            <w:shd w:val="clear" w:color="auto" w:fill="D9D9D9" w:themeFill="background1" w:themeFillShade="D9"/>
          </w:tcPr>
          <w:p w14:paraId="0B41A098" w14:textId="3634028A" w:rsidR="00692490" w:rsidRPr="00BE298C" w:rsidRDefault="00692490" w:rsidP="00307ACE">
            <w:pPr>
              <w:keepNext/>
              <w:spacing w:before="60" w:after="60"/>
              <w:jc w:val="both"/>
              <w:rPr>
                <w:rFonts w:ascii="Times New Roman" w:hAnsi="Times New Roman" w:cs="Times New Roman"/>
              </w:rPr>
            </w:pPr>
            <w:r w:rsidRPr="00BE298C">
              <w:rPr>
                <w:rFonts w:ascii="Times New Roman" w:hAnsi="Times New Roman" w:cs="Times New Roman"/>
                <w:i/>
                <w:iCs/>
              </w:rPr>
              <w:t xml:space="preserve">Please </w:t>
            </w:r>
            <w:r w:rsidR="00981799">
              <w:rPr>
                <w:rFonts w:ascii="Times New Roman" w:hAnsi="Times New Roman" w:cs="Times New Roman"/>
                <w:i/>
                <w:iCs/>
              </w:rPr>
              <w:t>identify</w:t>
            </w:r>
            <w:r w:rsidRPr="00BE298C">
              <w:rPr>
                <w:rFonts w:ascii="Times New Roman" w:hAnsi="Times New Roman" w:cs="Times New Roman"/>
                <w:i/>
                <w:iCs/>
              </w:rPr>
              <w:t xml:space="preserve"> the </w:t>
            </w:r>
            <w:r w:rsidR="000C46F1">
              <w:rPr>
                <w:rFonts w:ascii="Times New Roman" w:hAnsi="Times New Roman" w:cs="Times New Roman"/>
                <w:i/>
                <w:iCs/>
              </w:rPr>
              <w:t>P</w:t>
            </w:r>
            <w:r w:rsidR="008346B5" w:rsidRPr="00BE298C">
              <w:rPr>
                <w:rFonts w:ascii="Times New Roman" w:hAnsi="Times New Roman" w:cs="Times New Roman"/>
                <w:i/>
                <w:iCs/>
              </w:rPr>
              <w:t xml:space="preserve">lot </w:t>
            </w:r>
            <w:r w:rsidR="000C46F1">
              <w:rPr>
                <w:rFonts w:ascii="Times New Roman" w:hAnsi="Times New Roman" w:cs="Times New Roman"/>
                <w:i/>
                <w:iCs/>
              </w:rPr>
              <w:t>E</w:t>
            </w:r>
            <w:r w:rsidR="008346B5" w:rsidRPr="00BE298C">
              <w:rPr>
                <w:rFonts w:ascii="Times New Roman" w:hAnsi="Times New Roman" w:cs="Times New Roman"/>
                <w:i/>
                <w:iCs/>
              </w:rPr>
              <w:t>xchange</w:t>
            </w:r>
            <w:r w:rsidR="00313745" w:rsidRPr="00BE298C">
              <w:rPr>
                <w:rFonts w:ascii="Times New Roman" w:hAnsi="Times New Roman" w:cs="Times New Roman"/>
                <w:i/>
                <w:iCs/>
              </w:rPr>
              <w:t xml:space="preserve"> </w:t>
            </w:r>
            <w:r w:rsidR="000C46F1">
              <w:rPr>
                <w:rFonts w:ascii="Times New Roman" w:hAnsi="Times New Roman" w:cs="Times New Roman"/>
                <w:i/>
                <w:iCs/>
              </w:rPr>
              <w:t>P</w:t>
            </w:r>
            <w:r w:rsidR="00313745" w:rsidRPr="00BE298C">
              <w:rPr>
                <w:rFonts w:ascii="Times New Roman" w:hAnsi="Times New Roman" w:cs="Times New Roman"/>
                <w:i/>
                <w:iCs/>
              </w:rPr>
              <w:t>roperty</w:t>
            </w:r>
            <w:r w:rsidR="00EF2547" w:rsidRPr="00BE298C">
              <w:rPr>
                <w:rFonts w:ascii="Times New Roman" w:hAnsi="Times New Roman" w:cs="Times New Roman"/>
                <w:i/>
                <w:iCs/>
              </w:rPr>
              <w:t xml:space="preserve"> </w:t>
            </w:r>
            <w:r w:rsidRPr="00BE298C">
              <w:rPr>
                <w:rFonts w:ascii="Times New Roman" w:hAnsi="Times New Roman" w:cs="Times New Roman"/>
                <w:i/>
                <w:iCs/>
              </w:rPr>
              <w:t xml:space="preserve">that </w:t>
            </w:r>
            <w:r w:rsidR="00617B89">
              <w:rPr>
                <w:rFonts w:ascii="Times New Roman" w:hAnsi="Times New Roman" w:cs="Times New Roman"/>
                <w:i/>
                <w:iCs/>
              </w:rPr>
              <w:t xml:space="preserve">is </w:t>
            </w:r>
            <w:r w:rsidR="00202D0D">
              <w:rPr>
                <w:rFonts w:ascii="Times New Roman" w:hAnsi="Times New Roman" w:cs="Times New Roman"/>
                <w:i/>
                <w:iCs/>
              </w:rPr>
              <w:t>owned by the City</w:t>
            </w:r>
            <w:r w:rsidR="00156C48">
              <w:rPr>
                <w:rFonts w:ascii="Times New Roman" w:hAnsi="Times New Roman" w:cs="Times New Roman"/>
                <w:i/>
                <w:iCs/>
              </w:rPr>
              <w:t xml:space="preserve"> </w:t>
            </w:r>
            <w:r w:rsidR="00FD71F5">
              <w:rPr>
                <w:rFonts w:ascii="Times New Roman" w:hAnsi="Times New Roman" w:cs="Times New Roman"/>
                <w:i/>
                <w:iCs/>
              </w:rPr>
              <w:t>that</w:t>
            </w:r>
            <w:r w:rsidR="00617B89">
              <w:rPr>
                <w:rFonts w:ascii="Times New Roman" w:hAnsi="Times New Roman" w:cs="Times New Roman"/>
                <w:i/>
                <w:iCs/>
              </w:rPr>
              <w:t xml:space="preserve"> was </w:t>
            </w:r>
            <w:r w:rsidR="00931C63">
              <w:rPr>
                <w:rFonts w:ascii="Times New Roman" w:hAnsi="Times New Roman" w:cs="Times New Roman"/>
                <w:i/>
                <w:iCs/>
              </w:rPr>
              <w:t>voluntarily chosen by the Owner(s)</w:t>
            </w:r>
            <w:r w:rsidR="00CE0D0E">
              <w:rPr>
                <w:rFonts w:ascii="Times New Roman" w:hAnsi="Times New Roman" w:cs="Times New Roman"/>
                <w:i/>
                <w:iCs/>
              </w:rPr>
              <w:t xml:space="preserve"> to</w:t>
            </w:r>
            <w:r w:rsidR="00931C63">
              <w:rPr>
                <w:rFonts w:ascii="Times New Roman" w:hAnsi="Times New Roman" w:cs="Times New Roman"/>
                <w:i/>
                <w:iCs/>
              </w:rPr>
              <w:t xml:space="preserve"> </w:t>
            </w:r>
            <w:r w:rsidR="00C170C2">
              <w:rPr>
                <w:rFonts w:ascii="Times New Roman" w:hAnsi="Times New Roman" w:cs="Times New Roman"/>
                <w:i/>
                <w:iCs/>
              </w:rPr>
              <w:t xml:space="preserve">be exchanged </w:t>
            </w:r>
            <w:r w:rsidR="00CE0D0E">
              <w:rPr>
                <w:rFonts w:ascii="Times New Roman" w:hAnsi="Times New Roman" w:cs="Times New Roman"/>
                <w:i/>
                <w:iCs/>
              </w:rPr>
              <w:t xml:space="preserve">for </w:t>
            </w:r>
            <w:r w:rsidR="00C170C2">
              <w:rPr>
                <w:rFonts w:ascii="Times New Roman" w:hAnsi="Times New Roman" w:cs="Times New Roman"/>
                <w:i/>
                <w:iCs/>
              </w:rPr>
              <w:t xml:space="preserve">the </w:t>
            </w:r>
            <w:r w:rsidR="004815AA">
              <w:rPr>
                <w:rFonts w:ascii="Times New Roman" w:hAnsi="Times New Roman" w:cs="Times New Roman"/>
                <w:i/>
                <w:iCs/>
              </w:rPr>
              <w:t>Owner</w:t>
            </w:r>
            <w:r w:rsidR="00076555">
              <w:rPr>
                <w:rFonts w:ascii="Times New Roman" w:hAnsi="Times New Roman" w:cs="Times New Roman"/>
                <w:i/>
                <w:iCs/>
              </w:rPr>
              <w:t>’</w:t>
            </w:r>
            <w:r w:rsidR="004815AA">
              <w:rPr>
                <w:rFonts w:ascii="Times New Roman" w:hAnsi="Times New Roman" w:cs="Times New Roman"/>
                <w:i/>
                <w:iCs/>
              </w:rPr>
              <w:t xml:space="preserve">(s) </w:t>
            </w:r>
            <w:r w:rsidR="00C170C2">
              <w:rPr>
                <w:rFonts w:ascii="Times New Roman" w:hAnsi="Times New Roman" w:cs="Times New Roman"/>
                <w:i/>
                <w:iCs/>
              </w:rPr>
              <w:t xml:space="preserve">Property </w:t>
            </w:r>
            <w:r w:rsidR="00C13AB2">
              <w:rPr>
                <w:rFonts w:ascii="Times New Roman" w:hAnsi="Times New Roman" w:cs="Times New Roman"/>
                <w:i/>
                <w:iCs/>
              </w:rPr>
              <w:t xml:space="preserve">in order </w:t>
            </w:r>
            <w:r w:rsidR="002E22EB">
              <w:rPr>
                <w:rFonts w:ascii="Times New Roman" w:hAnsi="Times New Roman" w:cs="Times New Roman"/>
                <w:i/>
                <w:iCs/>
              </w:rPr>
              <w:t xml:space="preserve">for the Owner(s) </w:t>
            </w:r>
            <w:r w:rsidR="00C13AB2">
              <w:rPr>
                <w:rFonts w:ascii="Times New Roman" w:hAnsi="Times New Roman" w:cs="Times New Roman"/>
                <w:i/>
                <w:iCs/>
              </w:rPr>
              <w:t>to participate in the</w:t>
            </w:r>
            <w:r w:rsidR="007E60F0">
              <w:rPr>
                <w:rFonts w:ascii="Times New Roman" w:hAnsi="Times New Roman" w:cs="Times New Roman"/>
                <w:i/>
                <w:iCs/>
              </w:rPr>
              <w:t xml:space="preserve"> General Land Office</w:t>
            </w:r>
            <w:r w:rsidR="00395A40">
              <w:rPr>
                <w:rFonts w:ascii="Times New Roman" w:hAnsi="Times New Roman" w:cs="Times New Roman"/>
                <w:i/>
                <w:iCs/>
              </w:rPr>
              <w:t>’s</w:t>
            </w:r>
            <w:r w:rsidR="00C13AB2">
              <w:rPr>
                <w:rFonts w:ascii="Times New Roman" w:hAnsi="Times New Roman" w:cs="Times New Roman"/>
                <w:i/>
                <w:iCs/>
              </w:rPr>
              <w:t xml:space="preserve"> </w:t>
            </w:r>
            <w:r w:rsidR="00CE0D0E">
              <w:rPr>
                <w:rFonts w:ascii="Times New Roman" w:hAnsi="Times New Roman" w:cs="Times New Roman"/>
                <w:i/>
                <w:iCs/>
              </w:rPr>
              <w:t>Homeowner Assistance</w:t>
            </w:r>
            <w:r w:rsidR="00C13AB2">
              <w:rPr>
                <w:rFonts w:ascii="Times New Roman" w:hAnsi="Times New Roman" w:cs="Times New Roman"/>
                <w:i/>
                <w:iCs/>
              </w:rPr>
              <w:t xml:space="preserve"> Program. </w:t>
            </w:r>
          </w:p>
        </w:tc>
      </w:tr>
    </w:tbl>
    <w:tbl>
      <w:tblPr>
        <w:tblStyle w:val="TableGrid"/>
        <w:tblW w:w="10440"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gridCol w:w="1075"/>
        <w:gridCol w:w="5225"/>
      </w:tblGrid>
      <w:tr w:rsidR="000C7755" w:rsidRPr="00F55C4E" w14:paraId="70E61FA7" w14:textId="77777777" w:rsidTr="00307ACE">
        <w:trPr>
          <w:jc w:val="center"/>
        </w:trPr>
        <w:tc>
          <w:tcPr>
            <w:tcW w:w="10440" w:type="dxa"/>
            <w:gridSpan w:val="3"/>
          </w:tcPr>
          <w:p w14:paraId="61395E5E" w14:textId="04522D12" w:rsidR="00036C07" w:rsidRPr="00BE298C" w:rsidRDefault="000C7755">
            <w:pPr>
              <w:pStyle w:val="BodyText"/>
              <w:rPr>
                <w:b/>
                <w:bCs/>
                <w:sz w:val="22"/>
                <w:szCs w:val="22"/>
              </w:rPr>
            </w:pPr>
            <w:r w:rsidRPr="00BE298C">
              <w:rPr>
                <w:b/>
                <w:bCs/>
                <w:sz w:val="22"/>
                <w:szCs w:val="22"/>
              </w:rPr>
              <w:t>Plot Exchange Property Address:</w:t>
            </w:r>
          </w:p>
        </w:tc>
      </w:tr>
      <w:tr w:rsidR="00D96755" w:rsidRPr="00F55C4E" w14:paraId="726F371D" w14:textId="77777777" w:rsidTr="00307ACE">
        <w:trPr>
          <w:jc w:val="center"/>
        </w:trPr>
        <w:tc>
          <w:tcPr>
            <w:tcW w:w="4140" w:type="dxa"/>
          </w:tcPr>
          <w:p w14:paraId="668D3A17" w14:textId="5F2297CC" w:rsidR="00D96755" w:rsidRPr="00BE298C" w:rsidRDefault="00D96755" w:rsidP="00B60F77">
            <w:pPr>
              <w:pStyle w:val="BodyText"/>
              <w:rPr>
                <w:b/>
                <w:bCs/>
                <w:sz w:val="22"/>
                <w:szCs w:val="22"/>
              </w:rPr>
            </w:pPr>
            <w:r w:rsidRPr="00BE298C">
              <w:rPr>
                <w:b/>
                <w:bCs/>
                <w:sz w:val="22"/>
                <w:szCs w:val="22"/>
              </w:rPr>
              <w:t>City:</w:t>
            </w:r>
          </w:p>
        </w:tc>
        <w:tc>
          <w:tcPr>
            <w:tcW w:w="1075" w:type="dxa"/>
            <w:tcBorders>
              <w:top w:val="nil"/>
              <w:bottom w:val="single" w:sz="4" w:space="0" w:color="auto"/>
            </w:tcBorders>
          </w:tcPr>
          <w:p w14:paraId="4CAD26D2" w14:textId="08F2D2CA" w:rsidR="00D96755" w:rsidRPr="00BE298C" w:rsidRDefault="00D96755" w:rsidP="00B60F77">
            <w:pPr>
              <w:pStyle w:val="BodyText"/>
              <w:rPr>
                <w:b/>
                <w:bCs/>
                <w:sz w:val="22"/>
                <w:szCs w:val="22"/>
              </w:rPr>
            </w:pPr>
          </w:p>
        </w:tc>
        <w:tc>
          <w:tcPr>
            <w:tcW w:w="5225" w:type="dxa"/>
          </w:tcPr>
          <w:p w14:paraId="29B72766" w14:textId="53C5A2A5" w:rsidR="00D96755" w:rsidRPr="00BE298C" w:rsidRDefault="00D96755" w:rsidP="00B60F77">
            <w:pPr>
              <w:pStyle w:val="BodyText"/>
              <w:rPr>
                <w:b/>
                <w:bCs/>
                <w:sz w:val="22"/>
                <w:szCs w:val="22"/>
              </w:rPr>
            </w:pPr>
            <w:r w:rsidRPr="00BE298C">
              <w:rPr>
                <w:b/>
                <w:bCs/>
                <w:sz w:val="22"/>
                <w:szCs w:val="22"/>
              </w:rPr>
              <w:t>State:</w:t>
            </w:r>
          </w:p>
        </w:tc>
      </w:tr>
      <w:tr w:rsidR="00125570" w:rsidRPr="00F55C4E" w14:paraId="0C5A2B2D" w14:textId="77777777" w:rsidTr="00307ACE">
        <w:trPr>
          <w:jc w:val="center"/>
        </w:trPr>
        <w:tc>
          <w:tcPr>
            <w:tcW w:w="5215" w:type="dxa"/>
            <w:gridSpan w:val="2"/>
          </w:tcPr>
          <w:p w14:paraId="2FA2432E" w14:textId="0C941B1B" w:rsidR="00125570" w:rsidRPr="00BE298C" w:rsidRDefault="00125570" w:rsidP="00B60F77">
            <w:pPr>
              <w:pStyle w:val="BodyText"/>
              <w:rPr>
                <w:b/>
                <w:bCs/>
                <w:sz w:val="22"/>
                <w:szCs w:val="22"/>
              </w:rPr>
            </w:pPr>
            <w:r w:rsidRPr="00BE298C">
              <w:rPr>
                <w:b/>
                <w:bCs/>
                <w:sz w:val="22"/>
                <w:szCs w:val="22"/>
              </w:rPr>
              <w:t>Zip:</w:t>
            </w:r>
          </w:p>
        </w:tc>
        <w:tc>
          <w:tcPr>
            <w:tcW w:w="5225" w:type="dxa"/>
          </w:tcPr>
          <w:p w14:paraId="7EF8080F" w14:textId="0CC2D8C2" w:rsidR="00125570" w:rsidRPr="00BE298C" w:rsidRDefault="00125570" w:rsidP="00B60F77">
            <w:pPr>
              <w:pStyle w:val="BodyText"/>
              <w:rPr>
                <w:b/>
                <w:bCs/>
                <w:sz w:val="22"/>
                <w:szCs w:val="22"/>
              </w:rPr>
            </w:pPr>
            <w:r w:rsidRPr="00BE298C">
              <w:rPr>
                <w:b/>
                <w:bCs/>
                <w:sz w:val="22"/>
                <w:szCs w:val="22"/>
              </w:rPr>
              <w:t>County:</w:t>
            </w:r>
          </w:p>
        </w:tc>
      </w:tr>
      <w:bookmarkEnd w:id="1"/>
    </w:tbl>
    <w:p w14:paraId="217A5A28" w14:textId="77777777" w:rsidR="00171CCA" w:rsidRDefault="00171CCA" w:rsidP="00171CCA">
      <w:pPr>
        <w:pStyle w:val="BodyText"/>
        <w:keepNext w:val="0"/>
        <w:spacing w:before="0" w:after="0"/>
        <w:ind w:left="-90" w:right="-144"/>
        <w:jc w:val="both"/>
        <w:rPr>
          <w:sz w:val="22"/>
          <w:szCs w:val="22"/>
        </w:rPr>
      </w:pPr>
    </w:p>
    <w:p w14:paraId="3FA6EF03" w14:textId="6DE169D9" w:rsidR="00C942E5" w:rsidRDefault="00E5449B" w:rsidP="00B60F77">
      <w:pPr>
        <w:pStyle w:val="BodyText"/>
        <w:keepNext w:val="0"/>
        <w:spacing w:before="0" w:after="0"/>
        <w:ind w:left="-86" w:right="-144"/>
        <w:jc w:val="both"/>
        <w:rPr>
          <w:sz w:val="22"/>
          <w:szCs w:val="22"/>
        </w:rPr>
      </w:pPr>
      <w:r w:rsidRPr="002B2D6D">
        <w:rPr>
          <w:sz w:val="22"/>
          <w:szCs w:val="22"/>
        </w:rPr>
        <w:t xml:space="preserve">In signing this form, </w:t>
      </w:r>
      <w:r w:rsidR="00B9767C">
        <w:rPr>
          <w:sz w:val="22"/>
          <w:szCs w:val="22"/>
        </w:rPr>
        <w:t>“</w:t>
      </w:r>
      <w:r w:rsidRPr="002B2D6D">
        <w:rPr>
          <w:sz w:val="22"/>
          <w:szCs w:val="22"/>
        </w:rPr>
        <w:t>I</w:t>
      </w:r>
      <w:r w:rsidR="00266575" w:rsidRPr="002B2D6D">
        <w:rPr>
          <w:sz w:val="22"/>
          <w:szCs w:val="22"/>
        </w:rPr>
        <w:t>/we,</w:t>
      </w:r>
      <w:r w:rsidRPr="002B2D6D">
        <w:rPr>
          <w:sz w:val="22"/>
          <w:szCs w:val="22"/>
        </w:rPr>
        <w:t xml:space="preserve"> </w:t>
      </w:r>
      <w:r w:rsidR="00266575" w:rsidRPr="002B2D6D">
        <w:rPr>
          <w:sz w:val="22"/>
          <w:szCs w:val="22"/>
        </w:rPr>
        <w:t>____________</w:t>
      </w:r>
      <w:r w:rsidR="00171CCA">
        <w:rPr>
          <w:sz w:val="22"/>
          <w:szCs w:val="22"/>
        </w:rPr>
        <w:t>_______________</w:t>
      </w:r>
      <w:r w:rsidR="00266575" w:rsidRPr="002B2D6D">
        <w:rPr>
          <w:sz w:val="22"/>
          <w:szCs w:val="22"/>
        </w:rPr>
        <w:t>______, (</w:t>
      </w:r>
      <w:r w:rsidR="00494E73" w:rsidRPr="002B2D6D">
        <w:rPr>
          <w:sz w:val="22"/>
          <w:szCs w:val="22"/>
        </w:rPr>
        <w:t>Owner/Co-owner</w:t>
      </w:r>
      <w:r w:rsidR="001B0C75" w:rsidRPr="002B2D6D">
        <w:rPr>
          <w:sz w:val="22"/>
          <w:szCs w:val="22"/>
        </w:rPr>
        <w:t>(s)</w:t>
      </w:r>
      <w:r w:rsidR="008907AC" w:rsidRPr="002B2D6D">
        <w:rPr>
          <w:sz w:val="22"/>
          <w:szCs w:val="22"/>
        </w:rPr>
        <w:t xml:space="preserve"> of the Property</w:t>
      </w:r>
      <w:r w:rsidR="00494E73" w:rsidRPr="002B2D6D">
        <w:rPr>
          <w:sz w:val="22"/>
          <w:szCs w:val="22"/>
        </w:rPr>
        <w:t xml:space="preserve">) </w:t>
      </w:r>
      <w:r w:rsidRPr="002B2D6D">
        <w:rPr>
          <w:sz w:val="22"/>
          <w:szCs w:val="22"/>
        </w:rPr>
        <w:t>acknowledge</w:t>
      </w:r>
      <w:r w:rsidR="00E742B4">
        <w:rPr>
          <w:sz w:val="22"/>
          <w:szCs w:val="22"/>
        </w:rPr>
        <w:t xml:space="preserve"> the following:</w:t>
      </w:r>
    </w:p>
    <w:p w14:paraId="7BA6A84F" w14:textId="77777777" w:rsidR="00171CCA" w:rsidRDefault="00171CCA" w:rsidP="00B60F77">
      <w:pPr>
        <w:pStyle w:val="BodyText"/>
        <w:keepNext w:val="0"/>
        <w:spacing w:before="0" w:after="0"/>
        <w:ind w:left="-86" w:right="-144"/>
        <w:jc w:val="both"/>
        <w:rPr>
          <w:sz w:val="22"/>
          <w:szCs w:val="22"/>
        </w:rPr>
      </w:pPr>
    </w:p>
    <w:p w14:paraId="73A61D64" w14:textId="1A5CA209" w:rsidR="00C942E5" w:rsidRDefault="009C06C7" w:rsidP="00B60F77">
      <w:pPr>
        <w:pStyle w:val="BodyText"/>
        <w:keepNext w:val="0"/>
        <w:spacing w:before="0" w:after="0"/>
        <w:ind w:left="-86" w:right="-144"/>
        <w:jc w:val="both"/>
        <w:rPr>
          <w:sz w:val="22"/>
          <w:szCs w:val="22"/>
        </w:rPr>
      </w:pPr>
      <w:r>
        <w:rPr>
          <w:sz w:val="22"/>
          <w:szCs w:val="22"/>
        </w:rPr>
        <w:t>“</w:t>
      </w:r>
      <w:r w:rsidR="00BC4B24">
        <w:rPr>
          <w:sz w:val="22"/>
          <w:szCs w:val="22"/>
        </w:rPr>
        <w:t xml:space="preserve">1. </w:t>
      </w:r>
      <w:r w:rsidR="009C7A3E" w:rsidRPr="002B2D6D">
        <w:rPr>
          <w:sz w:val="22"/>
          <w:szCs w:val="22"/>
        </w:rPr>
        <w:t xml:space="preserve">I/we own the </w:t>
      </w:r>
      <w:r w:rsidR="00494E73" w:rsidRPr="002B2D6D">
        <w:rPr>
          <w:sz w:val="22"/>
          <w:szCs w:val="22"/>
        </w:rPr>
        <w:t>residential property located at _______________</w:t>
      </w:r>
      <w:r w:rsidR="00171CCA">
        <w:rPr>
          <w:sz w:val="22"/>
          <w:szCs w:val="22"/>
        </w:rPr>
        <w:t>__________________________________</w:t>
      </w:r>
      <w:r w:rsidR="00494E73" w:rsidRPr="002B2D6D">
        <w:rPr>
          <w:sz w:val="22"/>
          <w:szCs w:val="22"/>
        </w:rPr>
        <w:t>_______, ______</w:t>
      </w:r>
      <w:r w:rsidR="00171CCA">
        <w:rPr>
          <w:sz w:val="22"/>
          <w:szCs w:val="22"/>
        </w:rPr>
        <w:t>_________________</w:t>
      </w:r>
      <w:r w:rsidR="00494E73" w:rsidRPr="002B2D6D">
        <w:rPr>
          <w:sz w:val="22"/>
          <w:szCs w:val="22"/>
        </w:rPr>
        <w:t>__, Texas</w:t>
      </w:r>
      <w:r w:rsidR="00171CCA">
        <w:rPr>
          <w:sz w:val="22"/>
          <w:szCs w:val="22"/>
        </w:rPr>
        <w:t xml:space="preserve"> ___________</w:t>
      </w:r>
      <w:r w:rsidR="007028DE">
        <w:rPr>
          <w:sz w:val="22"/>
          <w:szCs w:val="22"/>
        </w:rPr>
        <w:t xml:space="preserve"> </w:t>
      </w:r>
      <w:r w:rsidR="009C7A3E" w:rsidRPr="002B2D6D">
        <w:rPr>
          <w:sz w:val="22"/>
          <w:szCs w:val="22"/>
        </w:rPr>
        <w:t>(“the Property”)</w:t>
      </w:r>
      <w:r w:rsidR="00095C27" w:rsidRPr="002B2D6D">
        <w:rPr>
          <w:sz w:val="22"/>
          <w:szCs w:val="22"/>
        </w:rPr>
        <w:t>, which was damaged by Hurricane Harvey</w:t>
      </w:r>
      <w:r w:rsidR="009C7A3E" w:rsidRPr="002B2D6D">
        <w:rPr>
          <w:sz w:val="22"/>
          <w:szCs w:val="22"/>
        </w:rPr>
        <w:t xml:space="preserve">.  </w:t>
      </w:r>
    </w:p>
    <w:p w14:paraId="189C2F88" w14:textId="77777777" w:rsidR="00171CCA" w:rsidRDefault="00171CCA" w:rsidP="00B60F77">
      <w:pPr>
        <w:pStyle w:val="BodyText"/>
        <w:keepNext w:val="0"/>
        <w:spacing w:before="0" w:after="0"/>
        <w:ind w:left="-86" w:right="-144"/>
        <w:jc w:val="both"/>
        <w:rPr>
          <w:sz w:val="22"/>
          <w:szCs w:val="22"/>
        </w:rPr>
      </w:pPr>
    </w:p>
    <w:p w14:paraId="452CED2D" w14:textId="28B18BDA" w:rsidR="00356A98" w:rsidRDefault="00BC4B24" w:rsidP="00B60F77">
      <w:pPr>
        <w:pStyle w:val="BodyText"/>
        <w:keepNext w:val="0"/>
        <w:spacing w:before="0" w:after="0"/>
        <w:ind w:left="-86" w:right="-144"/>
        <w:jc w:val="both"/>
        <w:rPr>
          <w:sz w:val="22"/>
          <w:szCs w:val="22"/>
        </w:rPr>
      </w:pPr>
      <w:r>
        <w:rPr>
          <w:sz w:val="22"/>
          <w:szCs w:val="22"/>
        </w:rPr>
        <w:t xml:space="preserve">2. </w:t>
      </w:r>
      <w:r w:rsidR="009C7A3E" w:rsidRPr="002B2D6D">
        <w:rPr>
          <w:sz w:val="22"/>
          <w:szCs w:val="22"/>
        </w:rPr>
        <w:t>Currently,</w:t>
      </w:r>
      <w:r w:rsidR="00FB3937">
        <w:rPr>
          <w:sz w:val="22"/>
          <w:szCs w:val="22"/>
        </w:rPr>
        <w:t xml:space="preserve"> it is my/our understanding that</w:t>
      </w:r>
      <w:r w:rsidR="009C7A3E" w:rsidRPr="002B2D6D">
        <w:rPr>
          <w:sz w:val="22"/>
          <w:szCs w:val="22"/>
        </w:rPr>
        <w:t xml:space="preserve"> the Propert</w:t>
      </w:r>
      <w:r w:rsidR="00F10C54" w:rsidRPr="002B2D6D">
        <w:rPr>
          <w:sz w:val="22"/>
          <w:szCs w:val="22"/>
        </w:rPr>
        <w:t xml:space="preserve">y </w:t>
      </w:r>
      <w:r w:rsidR="003C1846" w:rsidRPr="002B2D6D">
        <w:rPr>
          <w:sz w:val="22"/>
          <w:szCs w:val="22"/>
        </w:rPr>
        <w:t>is</w:t>
      </w:r>
      <w:r w:rsidR="00F10C54" w:rsidRPr="002B2D6D">
        <w:rPr>
          <w:sz w:val="22"/>
          <w:szCs w:val="22"/>
        </w:rPr>
        <w:t xml:space="preserve"> zoned as </w:t>
      </w:r>
      <w:r w:rsidR="005C563F">
        <w:rPr>
          <w:sz w:val="22"/>
          <w:szCs w:val="22"/>
        </w:rPr>
        <w:t xml:space="preserve">either </w:t>
      </w:r>
      <w:r w:rsidR="00F10C54" w:rsidRPr="002B2D6D">
        <w:rPr>
          <w:sz w:val="22"/>
          <w:szCs w:val="22"/>
        </w:rPr>
        <w:t>industrial</w:t>
      </w:r>
      <w:r>
        <w:rPr>
          <w:sz w:val="22"/>
          <w:szCs w:val="22"/>
        </w:rPr>
        <w:t xml:space="preserve"> </w:t>
      </w:r>
      <w:r w:rsidR="00B4252F">
        <w:rPr>
          <w:sz w:val="22"/>
          <w:szCs w:val="22"/>
        </w:rPr>
        <w:t xml:space="preserve">use </w:t>
      </w:r>
      <w:r w:rsidR="005C563F">
        <w:rPr>
          <w:sz w:val="22"/>
          <w:szCs w:val="22"/>
        </w:rPr>
        <w:t xml:space="preserve">or </w:t>
      </w:r>
      <w:r>
        <w:rPr>
          <w:sz w:val="22"/>
          <w:szCs w:val="22"/>
        </w:rPr>
        <w:t>non-conforming</w:t>
      </w:r>
      <w:r w:rsidR="00424DA1">
        <w:rPr>
          <w:sz w:val="22"/>
          <w:szCs w:val="22"/>
        </w:rPr>
        <w:t xml:space="preserve"> </w:t>
      </w:r>
      <w:r w:rsidR="00356A98">
        <w:rPr>
          <w:sz w:val="22"/>
          <w:szCs w:val="22"/>
        </w:rPr>
        <w:t>existing use</w:t>
      </w:r>
      <w:r>
        <w:rPr>
          <w:sz w:val="22"/>
          <w:szCs w:val="22"/>
        </w:rPr>
        <w:t xml:space="preserve"> </w:t>
      </w:r>
      <w:r w:rsidR="00D0356F" w:rsidRPr="002B2D6D">
        <w:rPr>
          <w:sz w:val="22"/>
          <w:szCs w:val="22"/>
        </w:rPr>
        <w:t>by the City of _______________</w:t>
      </w:r>
      <w:r w:rsidR="00171CCA">
        <w:rPr>
          <w:sz w:val="22"/>
          <w:szCs w:val="22"/>
        </w:rPr>
        <w:t>_______________</w:t>
      </w:r>
      <w:r w:rsidR="00D0356F" w:rsidRPr="002B2D6D">
        <w:rPr>
          <w:sz w:val="22"/>
          <w:szCs w:val="22"/>
        </w:rPr>
        <w:t>_</w:t>
      </w:r>
      <w:r w:rsidR="00F87E86">
        <w:rPr>
          <w:sz w:val="22"/>
          <w:szCs w:val="22"/>
        </w:rPr>
        <w:t xml:space="preserve">, Texas </w:t>
      </w:r>
      <w:r w:rsidR="00FE5ADD" w:rsidRPr="002B2D6D">
        <w:rPr>
          <w:sz w:val="22"/>
          <w:szCs w:val="22"/>
        </w:rPr>
        <w:t>(“the City”)</w:t>
      </w:r>
      <w:r w:rsidR="004A7AF4" w:rsidRPr="002B2D6D">
        <w:rPr>
          <w:sz w:val="22"/>
          <w:szCs w:val="22"/>
        </w:rPr>
        <w:t xml:space="preserve">. </w:t>
      </w:r>
    </w:p>
    <w:p w14:paraId="3B6BD172" w14:textId="77777777" w:rsidR="00F1676B" w:rsidRDefault="00F1676B" w:rsidP="00171CCA">
      <w:pPr>
        <w:pStyle w:val="BodyText"/>
        <w:keepNext w:val="0"/>
        <w:spacing w:before="0" w:after="0" w:line="300" w:lineRule="exact"/>
        <w:ind w:left="-86" w:right="-144"/>
        <w:jc w:val="both"/>
        <w:rPr>
          <w:sz w:val="22"/>
          <w:szCs w:val="22"/>
        </w:rPr>
      </w:pPr>
    </w:p>
    <w:p w14:paraId="453FA472" w14:textId="1910D488" w:rsidR="00DB3861" w:rsidRDefault="00356A98" w:rsidP="00B60F77">
      <w:pPr>
        <w:pStyle w:val="BodyText"/>
        <w:keepNext w:val="0"/>
        <w:spacing w:before="0" w:after="0"/>
        <w:ind w:left="-86" w:right="-144"/>
        <w:jc w:val="both"/>
        <w:rPr>
          <w:sz w:val="22"/>
          <w:szCs w:val="22"/>
        </w:rPr>
      </w:pPr>
      <w:r>
        <w:rPr>
          <w:sz w:val="22"/>
          <w:szCs w:val="22"/>
        </w:rPr>
        <w:t xml:space="preserve">3. </w:t>
      </w:r>
      <w:r w:rsidR="002822F7">
        <w:rPr>
          <w:sz w:val="22"/>
          <w:szCs w:val="22"/>
        </w:rPr>
        <w:t>As</w:t>
      </w:r>
      <w:r w:rsidR="00B4252F">
        <w:rPr>
          <w:sz w:val="22"/>
          <w:szCs w:val="22"/>
        </w:rPr>
        <w:t xml:space="preserve"> participant(s)</w:t>
      </w:r>
      <w:r w:rsidR="002822F7">
        <w:rPr>
          <w:sz w:val="22"/>
          <w:szCs w:val="22"/>
        </w:rPr>
        <w:t xml:space="preserve"> </w:t>
      </w:r>
      <w:r w:rsidR="00B4252F">
        <w:rPr>
          <w:sz w:val="22"/>
          <w:szCs w:val="22"/>
        </w:rPr>
        <w:t>in</w:t>
      </w:r>
      <w:r w:rsidR="002D1751" w:rsidRPr="002B2D6D">
        <w:rPr>
          <w:sz w:val="22"/>
          <w:szCs w:val="22"/>
        </w:rPr>
        <w:t xml:space="preserve"> the </w:t>
      </w:r>
      <w:r w:rsidR="00543F57" w:rsidRPr="002B2D6D">
        <w:rPr>
          <w:sz w:val="22"/>
          <w:szCs w:val="22"/>
        </w:rPr>
        <w:t>General Land Office’s</w:t>
      </w:r>
      <w:r w:rsidR="00AF10A1">
        <w:rPr>
          <w:sz w:val="22"/>
          <w:szCs w:val="22"/>
        </w:rPr>
        <w:t xml:space="preserve"> (</w:t>
      </w:r>
      <w:r w:rsidR="00904BC7">
        <w:rPr>
          <w:sz w:val="22"/>
          <w:szCs w:val="22"/>
        </w:rPr>
        <w:t>“</w:t>
      </w:r>
      <w:r w:rsidR="00AF10A1">
        <w:rPr>
          <w:sz w:val="22"/>
          <w:szCs w:val="22"/>
        </w:rPr>
        <w:t>GLO</w:t>
      </w:r>
      <w:r w:rsidR="00904BC7">
        <w:rPr>
          <w:sz w:val="22"/>
          <w:szCs w:val="22"/>
        </w:rPr>
        <w:t>”</w:t>
      </w:r>
      <w:r w:rsidR="00AF10A1">
        <w:rPr>
          <w:sz w:val="22"/>
          <w:szCs w:val="22"/>
        </w:rPr>
        <w:t>)</w:t>
      </w:r>
      <w:r w:rsidR="00543F57" w:rsidRPr="002B2D6D">
        <w:rPr>
          <w:sz w:val="22"/>
          <w:szCs w:val="22"/>
        </w:rPr>
        <w:t xml:space="preserve"> Homeowner Assistance Program</w:t>
      </w:r>
      <w:r w:rsidR="00331931" w:rsidRPr="002B2D6D">
        <w:rPr>
          <w:sz w:val="22"/>
          <w:szCs w:val="22"/>
        </w:rPr>
        <w:t xml:space="preserve"> (</w:t>
      </w:r>
      <w:r w:rsidR="009E4EAD" w:rsidRPr="002B2D6D">
        <w:rPr>
          <w:sz w:val="22"/>
          <w:szCs w:val="22"/>
        </w:rPr>
        <w:t>“</w:t>
      </w:r>
      <w:r w:rsidR="00B76AF5" w:rsidRPr="002B2D6D">
        <w:rPr>
          <w:sz w:val="22"/>
          <w:szCs w:val="22"/>
        </w:rPr>
        <w:t xml:space="preserve">the </w:t>
      </w:r>
      <w:r w:rsidR="009E4EAD" w:rsidRPr="002B2D6D">
        <w:rPr>
          <w:sz w:val="22"/>
          <w:szCs w:val="22"/>
        </w:rPr>
        <w:t>Program”</w:t>
      </w:r>
      <w:r w:rsidR="00331931" w:rsidRPr="002B2D6D">
        <w:rPr>
          <w:sz w:val="22"/>
          <w:szCs w:val="22"/>
        </w:rPr>
        <w:t>)</w:t>
      </w:r>
      <w:r w:rsidR="005A4AD9">
        <w:rPr>
          <w:sz w:val="22"/>
          <w:szCs w:val="22"/>
        </w:rPr>
        <w:t xml:space="preserve"> and as Owner(s) of the Property</w:t>
      </w:r>
      <w:r w:rsidR="0069550B" w:rsidRPr="002B2D6D">
        <w:rPr>
          <w:sz w:val="22"/>
          <w:szCs w:val="22"/>
        </w:rPr>
        <w:t xml:space="preserve">, I/we understand that </w:t>
      </w:r>
      <w:r w:rsidR="00CE3F66" w:rsidRPr="002B2D6D">
        <w:rPr>
          <w:sz w:val="22"/>
          <w:szCs w:val="22"/>
        </w:rPr>
        <w:t xml:space="preserve">reconstruction, </w:t>
      </w:r>
      <w:r w:rsidR="00431B7D" w:rsidRPr="002B2D6D">
        <w:rPr>
          <w:sz w:val="22"/>
          <w:szCs w:val="22"/>
        </w:rPr>
        <w:t xml:space="preserve">new construction, or </w:t>
      </w:r>
      <w:r w:rsidR="00E83710">
        <w:rPr>
          <w:sz w:val="22"/>
          <w:szCs w:val="22"/>
        </w:rPr>
        <w:t xml:space="preserve">substantial </w:t>
      </w:r>
      <w:r w:rsidR="00431B7D" w:rsidRPr="002B2D6D">
        <w:rPr>
          <w:sz w:val="22"/>
          <w:szCs w:val="22"/>
        </w:rPr>
        <w:t>rehabilitation</w:t>
      </w:r>
      <w:r w:rsidR="00B4252F">
        <w:rPr>
          <w:sz w:val="22"/>
          <w:szCs w:val="22"/>
        </w:rPr>
        <w:t>,</w:t>
      </w:r>
      <w:r w:rsidR="0069550B" w:rsidRPr="002B2D6D">
        <w:rPr>
          <w:sz w:val="22"/>
          <w:szCs w:val="22"/>
        </w:rPr>
        <w:t xml:space="preserve"> </w:t>
      </w:r>
      <w:r w:rsidR="00E83710">
        <w:rPr>
          <w:sz w:val="22"/>
          <w:szCs w:val="22"/>
        </w:rPr>
        <w:t>as defined by the City</w:t>
      </w:r>
      <w:r w:rsidR="00B4252F">
        <w:rPr>
          <w:sz w:val="22"/>
          <w:szCs w:val="22"/>
        </w:rPr>
        <w:t>,</w:t>
      </w:r>
      <w:r w:rsidR="00E83710">
        <w:rPr>
          <w:sz w:val="22"/>
          <w:szCs w:val="22"/>
        </w:rPr>
        <w:t xml:space="preserve"> </w:t>
      </w:r>
      <w:r w:rsidR="00B9786F" w:rsidRPr="002B2D6D">
        <w:rPr>
          <w:sz w:val="22"/>
          <w:szCs w:val="22"/>
        </w:rPr>
        <w:t>is not allowed on</w:t>
      </w:r>
      <w:r w:rsidR="008808C6" w:rsidRPr="002B2D6D">
        <w:rPr>
          <w:sz w:val="22"/>
          <w:szCs w:val="22"/>
        </w:rPr>
        <w:t xml:space="preserve"> any real</w:t>
      </w:r>
      <w:r w:rsidR="00B9786F" w:rsidRPr="002B2D6D">
        <w:rPr>
          <w:sz w:val="22"/>
          <w:szCs w:val="22"/>
        </w:rPr>
        <w:t xml:space="preserve"> property zoned </w:t>
      </w:r>
      <w:r w:rsidR="00B4252F">
        <w:rPr>
          <w:sz w:val="22"/>
          <w:szCs w:val="22"/>
        </w:rPr>
        <w:t xml:space="preserve">for </w:t>
      </w:r>
      <w:r w:rsidR="00B9786F" w:rsidRPr="002B2D6D">
        <w:rPr>
          <w:sz w:val="22"/>
          <w:szCs w:val="22"/>
        </w:rPr>
        <w:t>industrial</w:t>
      </w:r>
      <w:r w:rsidR="00B4252F">
        <w:rPr>
          <w:sz w:val="22"/>
          <w:szCs w:val="22"/>
        </w:rPr>
        <w:t xml:space="preserve"> use</w:t>
      </w:r>
      <w:r w:rsidR="00DB3861">
        <w:rPr>
          <w:sz w:val="22"/>
          <w:szCs w:val="22"/>
        </w:rPr>
        <w:t xml:space="preserve"> or non-conforming</w:t>
      </w:r>
      <w:r w:rsidR="00B4252F">
        <w:rPr>
          <w:sz w:val="22"/>
          <w:szCs w:val="22"/>
        </w:rPr>
        <w:t xml:space="preserve"> existing</w:t>
      </w:r>
      <w:r w:rsidR="00DB3861">
        <w:rPr>
          <w:sz w:val="22"/>
          <w:szCs w:val="22"/>
        </w:rPr>
        <w:t xml:space="preserve"> use</w:t>
      </w:r>
      <w:r w:rsidR="00B9786F" w:rsidRPr="002B2D6D">
        <w:rPr>
          <w:sz w:val="22"/>
          <w:szCs w:val="22"/>
        </w:rPr>
        <w:t>.</w:t>
      </w:r>
    </w:p>
    <w:p w14:paraId="43351300" w14:textId="77777777" w:rsidR="00171CCA" w:rsidRDefault="00171CCA" w:rsidP="00B60F77">
      <w:pPr>
        <w:pStyle w:val="BodyText"/>
        <w:keepNext w:val="0"/>
        <w:spacing w:before="0" w:after="0"/>
        <w:ind w:left="-86" w:right="-144"/>
        <w:jc w:val="both"/>
        <w:rPr>
          <w:sz w:val="22"/>
          <w:szCs w:val="22"/>
        </w:rPr>
      </w:pPr>
    </w:p>
    <w:p w14:paraId="553A2013" w14:textId="47D5946A" w:rsidR="004D4194" w:rsidRDefault="00DB3861" w:rsidP="00B60F77">
      <w:pPr>
        <w:pStyle w:val="BodyText"/>
        <w:keepNext w:val="0"/>
        <w:spacing w:before="0" w:after="0"/>
        <w:ind w:left="-86" w:right="-144"/>
        <w:jc w:val="both"/>
        <w:rPr>
          <w:sz w:val="22"/>
          <w:szCs w:val="22"/>
        </w:rPr>
      </w:pPr>
      <w:r>
        <w:rPr>
          <w:sz w:val="22"/>
          <w:szCs w:val="22"/>
        </w:rPr>
        <w:t>4.</w:t>
      </w:r>
      <w:r w:rsidR="005560B0">
        <w:rPr>
          <w:sz w:val="22"/>
          <w:szCs w:val="22"/>
        </w:rPr>
        <w:t xml:space="preserve"> </w:t>
      </w:r>
      <w:r w:rsidR="006A2C05" w:rsidRPr="002B2D6D">
        <w:rPr>
          <w:sz w:val="22"/>
          <w:szCs w:val="22"/>
        </w:rPr>
        <w:t>I/</w:t>
      </w:r>
      <w:r w:rsidR="005560B0">
        <w:rPr>
          <w:sz w:val="22"/>
          <w:szCs w:val="22"/>
        </w:rPr>
        <w:t>w</w:t>
      </w:r>
      <w:r w:rsidR="006A2C05" w:rsidRPr="002B2D6D">
        <w:rPr>
          <w:sz w:val="22"/>
          <w:szCs w:val="22"/>
        </w:rPr>
        <w:t xml:space="preserve">e understand </w:t>
      </w:r>
      <w:r w:rsidR="00501FEC" w:rsidRPr="002B2D6D">
        <w:rPr>
          <w:sz w:val="22"/>
          <w:szCs w:val="22"/>
        </w:rPr>
        <w:t xml:space="preserve">that the City is willing to exchange </w:t>
      </w:r>
      <w:r w:rsidR="0053269A">
        <w:rPr>
          <w:sz w:val="22"/>
          <w:szCs w:val="22"/>
        </w:rPr>
        <w:t xml:space="preserve">for my/our Property </w:t>
      </w:r>
      <w:r w:rsidR="00B840CF" w:rsidRPr="002B2D6D">
        <w:rPr>
          <w:sz w:val="22"/>
          <w:szCs w:val="22"/>
        </w:rPr>
        <w:t>real property</w:t>
      </w:r>
      <w:r w:rsidR="00FE5ADD">
        <w:rPr>
          <w:sz w:val="22"/>
          <w:szCs w:val="22"/>
        </w:rPr>
        <w:t xml:space="preserve"> </w:t>
      </w:r>
      <w:r w:rsidR="00B52F3E" w:rsidRPr="002B2D6D">
        <w:rPr>
          <w:sz w:val="22"/>
          <w:szCs w:val="22"/>
        </w:rPr>
        <w:t>owned by the City</w:t>
      </w:r>
      <w:r w:rsidR="001D5B36" w:rsidRPr="002B2D6D">
        <w:rPr>
          <w:sz w:val="22"/>
          <w:szCs w:val="22"/>
        </w:rPr>
        <w:t xml:space="preserve"> that is zone</w:t>
      </w:r>
      <w:r w:rsidR="00A82582">
        <w:rPr>
          <w:sz w:val="22"/>
          <w:szCs w:val="22"/>
        </w:rPr>
        <w:t>d</w:t>
      </w:r>
      <w:r w:rsidR="001D5B36" w:rsidRPr="002B2D6D">
        <w:rPr>
          <w:sz w:val="22"/>
          <w:szCs w:val="22"/>
        </w:rPr>
        <w:t xml:space="preserve"> </w:t>
      </w:r>
      <w:r w:rsidR="0053269A">
        <w:rPr>
          <w:sz w:val="22"/>
          <w:szCs w:val="22"/>
        </w:rPr>
        <w:t xml:space="preserve">for </w:t>
      </w:r>
      <w:r w:rsidR="001D5B36" w:rsidRPr="002B2D6D">
        <w:rPr>
          <w:sz w:val="22"/>
          <w:szCs w:val="22"/>
        </w:rPr>
        <w:t>residential</w:t>
      </w:r>
      <w:r w:rsidR="0053269A">
        <w:rPr>
          <w:sz w:val="22"/>
          <w:szCs w:val="22"/>
        </w:rPr>
        <w:t xml:space="preserve"> use</w:t>
      </w:r>
      <w:r w:rsidR="00E67A82">
        <w:rPr>
          <w:sz w:val="22"/>
          <w:szCs w:val="22"/>
        </w:rPr>
        <w:t xml:space="preserve"> </w:t>
      </w:r>
      <w:r w:rsidR="00F019A3">
        <w:rPr>
          <w:sz w:val="22"/>
          <w:szCs w:val="22"/>
        </w:rPr>
        <w:t>so that I/we may participate in the Progr</w:t>
      </w:r>
      <w:r w:rsidR="004578FA">
        <w:rPr>
          <w:sz w:val="22"/>
          <w:szCs w:val="22"/>
        </w:rPr>
        <w:t>am</w:t>
      </w:r>
      <w:r w:rsidR="002F64F6">
        <w:rPr>
          <w:sz w:val="22"/>
          <w:szCs w:val="22"/>
        </w:rPr>
        <w:t xml:space="preserve"> (“Real Property Exchange”)</w:t>
      </w:r>
      <w:r w:rsidR="004D4194" w:rsidRPr="004D4194">
        <w:rPr>
          <w:sz w:val="22"/>
          <w:szCs w:val="22"/>
        </w:rPr>
        <w:t xml:space="preserve">. </w:t>
      </w:r>
    </w:p>
    <w:p w14:paraId="77356C21" w14:textId="77777777" w:rsidR="00171CCA" w:rsidRPr="004D4194" w:rsidRDefault="00171CCA" w:rsidP="00B60F77">
      <w:pPr>
        <w:pStyle w:val="BodyText"/>
        <w:keepNext w:val="0"/>
        <w:spacing w:before="0" w:after="0"/>
        <w:ind w:left="-86" w:right="-144"/>
        <w:jc w:val="both"/>
        <w:rPr>
          <w:sz w:val="22"/>
          <w:szCs w:val="22"/>
        </w:rPr>
      </w:pPr>
    </w:p>
    <w:p w14:paraId="2FFDF772" w14:textId="57822C17" w:rsidR="00503344" w:rsidRDefault="0053269A" w:rsidP="00B60F77">
      <w:pPr>
        <w:pStyle w:val="BodyText"/>
        <w:keepNext w:val="0"/>
        <w:spacing w:before="0" w:after="0"/>
        <w:ind w:left="-86" w:right="-144"/>
        <w:jc w:val="both"/>
        <w:rPr>
          <w:sz w:val="22"/>
          <w:szCs w:val="22"/>
        </w:rPr>
      </w:pPr>
      <w:r>
        <w:rPr>
          <w:sz w:val="22"/>
          <w:szCs w:val="22"/>
        </w:rPr>
        <w:t>5</w:t>
      </w:r>
      <w:r w:rsidR="0018603E">
        <w:rPr>
          <w:sz w:val="22"/>
          <w:szCs w:val="22"/>
        </w:rPr>
        <w:t xml:space="preserve">. </w:t>
      </w:r>
      <w:r w:rsidR="00CA718A" w:rsidRPr="002B2D6D">
        <w:rPr>
          <w:sz w:val="22"/>
          <w:szCs w:val="22"/>
        </w:rPr>
        <w:t>I/</w:t>
      </w:r>
      <w:r w:rsidR="00C62295">
        <w:rPr>
          <w:sz w:val="22"/>
          <w:szCs w:val="22"/>
        </w:rPr>
        <w:t>W</w:t>
      </w:r>
      <w:r w:rsidR="00CA718A" w:rsidRPr="002B2D6D">
        <w:rPr>
          <w:sz w:val="22"/>
          <w:szCs w:val="22"/>
        </w:rPr>
        <w:t xml:space="preserve">e have </w:t>
      </w:r>
      <w:r w:rsidR="0018603E">
        <w:rPr>
          <w:sz w:val="22"/>
          <w:szCs w:val="22"/>
        </w:rPr>
        <w:t>voluntarily approached</w:t>
      </w:r>
      <w:r w:rsidR="005A01A2">
        <w:rPr>
          <w:sz w:val="22"/>
          <w:szCs w:val="22"/>
        </w:rPr>
        <w:t xml:space="preserve"> the City </w:t>
      </w:r>
      <w:r w:rsidR="004578FA">
        <w:rPr>
          <w:sz w:val="22"/>
          <w:szCs w:val="22"/>
        </w:rPr>
        <w:t>for</w:t>
      </w:r>
      <w:r w:rsidR="00503344">
        <w:rPr>
          <w:sz w:val="22"/>
          <w:szCs w:val="22"/>
        </w:rPr>
        <w:t xml:space="preserve"> this possible </w:t>
      </w:r>
      <w:r>
        <w:rPr>
          <w:sz w:val="22"/>
          <w:szCs w:val="22"/>
        </w:rPr>
        <w:t>Real Property Exchange</w:t>
      </w:r>
      <w:r w:rsidR="00503344">
        <w:rPr>
          <w:sz w:val="22"/>
          <w:szCs w:val="22"/>
        </w:rPr>
        <w:t>.</w:t>
      </w:r>
    </w:p>
    <w:p w14:paraId="37E2632B" w14:textId="77777777" w:rsidR="00171CCA" w:rsidRDefault="00171CCA" w:rsidP="00B60F77">
      <w:pPr>
        <w:pStyle w:val="BodyText"/>
        <w:keepNext w:val="0"/>
        <w:spacing w:before="0" w:after="0"/>
        <w:ind w:left="-86" w:right="-144"/>
        <w:jc w:val="both"/>
        <w:rPr>
          <w:sz w:val="22"/>
          <w:szCs w:val="22"/>
        </w:rPr>
      </w:pPr>
    </w:p>
    <w:p w14:paraId="3E0F15CE" w14:textId="03034948" w:rsidR="0053269A" w:rsidRDefault="0053269A" w:rsidP="00B60F77">
      <w:pPr>
        <w:pStyle w:val="BodyText"/>
        <w:keepNext w:val="0"/>
        <w:spacing w:before="0" w:after="0"/>
        <w:ind w:left="-86" w:right="-144"/>
        <w:jc w:val="both"/>
        <w:rPr>
          <w:sz w:val="22"/>
          <w:szCs w:val="22"/>
        </w:rPr>
      </w:pPr>
      <w:r>
        <w:rPr>
          <w:sz w:val="22"/>
          <w:szCs w:val="22"/>
        </w:rPr>
        <w:t xml:space="preserve">6. I/We understand that the Program will demolish the home damaged by </w:t>
      </w:r>
      <w:r w:rsidR="007778B2">
        <w:rPr>
          <w:sz w:val="22"/>
          <w:szCs w:val="22"/>
        </w:rPr>
        <w:t xml:space="preserve">Hurricane </w:t>
      </w:r>
      <w:r>
        <w:rPr>
          <w:sz w:val="22"/>
          <w:szCs w:val="22"/>
        </w:rPr>
        <w:t xml:space="preserve">Harvey located on my/our Property and will build a new home on one of the City’s alternative building sites voluntarily chosen by me/us.  </w:t>
      </w:r>
    </w:p>
    <w:p w14:paraId="301F0EC6" w14:textId="77777777" w:rsidR="00171CCA" w:rsidRDefault="00171CCA" w:rsidP="00B60F77">
      <w:pPr>
        <w:pStyle w:val="BodyText"/>
        <w:keepNext w:val="0"/>
        <w:spacing w:before="0" w:after="0"/>
        <w:ind w:left="-86" w:right="-144"/>
        <w:jc w:val="both"/>
        <w:rPr>
          <w:sz w:val="22"/>
          <w:szCs w:val="22"/>
        </w:rPr>
      </w:pPr>
    </w:p>
    <w:p w14:paraId="39EAEA02" w14:textId="639589CA" w:rsidR="00DD7A50" w:rsidRDefault="00BC7BA4" w:rsidP="00B60F77">
      <w:pPr>
        <w:pStyle w:val="BodyText"/>
        <w:keepNext w:val="0"/>
        <w:spacing w:before="0" w:after="0"/>
        <w:ind w:left="-86" w:right="-144"/>
        <w:jc w:val="both"/>
        <w:rPr>
          <w:sz w:val="22"/>
          <w:szCs w:val="22"/>
        </w:rPr>
      </w:pPr>
      <w:r>
        <w:rPr>
          <w:sz w:val="22"/>
          <w:szCs w:val="22"/>
        </w:rPr>
        <w:t>7</w:t>
      </w:r>
      <w:r w:rsidR="00C70643">
        <w:rPr>
          <w:sz w:val="22"/>
          <w:szCs w:val="22"/>
        </w:rPr>
        <w:t>. I/We have been provided a</w:t>
      </w:r>
      <w:r w:rsidR="001A499A">
        <w:rPr>
          <w:sz w:val="22"/>
          <w:szCs w:val="22"/>
        </w:rPr>
        <w:t xml:space="preserve">n </w:t>
      </w:r>
      <w:r w:rsidR="00C70643">
        <w:rPr>
          <w:sz w:val="22"/>
          <w:szCs w:val="22"/>
        </w:rPr>
        <w:t>estimate</w:t>
      </w:r>
      <w:r w:rsidR="009F620A">
        <w:rPr>
          <w:sz w:val="22"/>
          <w:szCs w:val="22"/>
        </w:rPr>
        <w:t xml:space="preserve">d </w:t>
      </w:r>
      <w:r w:rsidR="00E80AE9">
        <w:rPr>
          <w:sz w:val="22"/>
          <w:szCs w:val="22"/>
        </w:rPr>
        <w:t>market</w:t>
      </w:r>
      <w:r w:rsidR="009F620A">
        <w:rPr>
          <w:sz w:val="22"/>
          <w:szCs w:val="22"/>
        </w:rPr>
        <w:t xml:space="preserve"> value </w:t>
      </w:r>
      <w:r w:rsidR="00C70643">
        <w:rPr>
          <w:sz w:val="22"/>
          <w:szCs w:val="22"/>
        </w:rPr>
        <w:t xml:space="preserve">of </w:t>
      </w:r>
      <w:r w:rsidR="00CF1AEC">
        <w:rPr>
          <w:sz w:val="22"/>
          <w:szCs w:val="22"/>
        </w:rPr>
        <w:t>my/</w:t>
      </w:r>
      <w:r w:rsidR="00C70643">
        <w:rPr>
          <w:sz w:val="22"/>
          <w:szCs w:val="22"/>
        </w:rPr>
        <w:t>our Property</w:t>
      </w:r>
      <w:r w:rsidR="006A1820">
        <w:rPr>
          <w:sz w:val="22"/>
          <w:szCs w:val="22"/>
        </w:rPr>
        <w:t xml:space="preserve"> by the City</w:t>
      </w:r>
      <w:r w:rsidR="00E83710">
        <w:rPr>
          <w:sz w:val="22"/>
          <w:szCs w:val="22"/>
        </w:rPr>
        <w:t>,</w:t>
      </w:r>
      <w:r w:rsidR="007D1F38">
        <w:rPr>
          <w:sz w:val="22"/>
          <w:szCs w:val="22"/>
        </w:rPr>
        <w:t xml:space="preserve"> </w:t>
      </w:r>
      <w:r w:rsidR="009F620A">
        <w:rPr>
          <w:sz w:val="22"/>
          <w:szCs w:val="22"/>
        </w:rPr>
        <w:t>which may be</w:t>
      </w:r>
      <w:r w:rsidR="007778B2">
        <w:rPr>
          <w:sz w:val="22"/>
          <w:szCs w:val="22"/>
        </w:rPr>
        <w:t xml:space="preserve"> derived</w:t>
      </w:r>
      <w:r w:rsidR="009F620A">
        <w:rPr>
          <w:sz w:val="22"/>
          <w:szCs w:val="22"/>
        </w:rPr>
        <w:t xml:space="preserve"> from the</w:t>
      </w:r>
      <w:r w:rsidR="007778B2">
        <w:rPr>
          <w:sz w:val="22"/>
          <w:szCs w:val="22"/>
        </w:rPr>
        <w:t xml:space="preserve"> co</w:t>
      </w:r>
      <w:r w:rsidR="009F620A">
        <w:rPr>
          <w:sz w:val="22"/>
          <w:szCs w:val="22"/>
        </w:rPr>
        <w:t xml:space="preserve">unty </w:t>
      </w:r>
      <w:r w:rsidR="007778B2">
        <w:rPr>
          <w:sz w:val="22"/>
          <w:szCs w:val="22"/>
        </w:rPr>
        <w:t>a</w:t>
      </w:r>
      <w:r w:rsidR="009F620A">
        <w:rPr>
          <w:sz w:val="22"/>
          <w:szCs w:val="22"/>
        </w:rPr>
        <w:t xml:space="preserve">ppraisal </w:t>
      </w:r>
      <w:r w:rsidR="007778B2">
        <w:rPr>
          <w:sz w:val="22"/>
          <w:szCs w:val="22"/>
        </w:rPr>
        <w:t>d</w:t>
      </w:r>
      <w:r w:rsidR="009F620A">
        <w:rPr>
          <w:sz w:val="22"/>
          <w:szCs w:val="22"/>
        </w:rPr>
        <w:t xml:space="preserve">istrict </w:t>
      </w:r>
      <w:r w:rsidR="007778B2">
        <w:rPr>
          <w:sz w:val="22"/>
          <w:szCs w:val="22"/>
        </w:rPr>
        <w:t xml:space="preserve">valuation </w:t>
      </w:r>
      <w:r w:rsidR="009F620A">
        <w:rPr>
          <w:sz w:val="22"/>
          <w:szCs w:val="22"/>
        </w:rPr>
        <w:t xml:space="preserve">or another source provided </w:t>
      </w:r>
      <w:r w:rsidR="007778B2">
        <w:rPr>
          <w:sz w:val="22"/>
          <w:szCs w:val="22"/>
        </w:rPr>
        <w:t>to</w:t>
      </w:r>
      <w:r w:rsidR="009F620A">
        <w:rPr>
          <w:sz w:val="22"/>
          <w:szCs w:val="22"/>
        </w:rPr>
        <w:t xml:space="preserve"> the City</w:t>
      </w:r>
      <w:r w:rsidR="001A499A">
        <w:rPr>
          <w:sz w:val="22"/>
          <w:szCs w:val="22"/>
        </w:rPr>
        <w:t xml:space="preserve">. </w:t>
      </w:r>
    </w:p>
    <w:p w14:paraId="6C8C515B" w14:textId="77777777" w:rsidR="00171CCA" w:rsidRDefault="00171CCA" w:rsidP="00B60F77">
      <w:pPr>
        <w:pStyle w:val="BodyText"/>
        <w:keepNext w:val="0"/>
        <w:spacing w:before="0" w:after="0"/>
        <w:ind w:left="-86" w:right="-144"/>
        <w:jc w:val="both"/>
        <w:rPr>
          <w:sz w:val="22"/>
          <w:szCs w:val="22"/>
        </w:rPr>
      </w:pPr>
    </w:p>
    <w:p w14:paraId="5CCB778C" w14:textId="7AD3FF1E" w:rsidR="0064389F" w:rsidRDefault="00434F1A" w:rsidP="00B60F77">
      <w:pPr>
        <w:pStyle w:val="BodyText"/>
        <w:keepNext w:val="0"/>
        <w:spacing w:before="0" w:after="0"/>
        <w:ind w:left="-86" w:right="-144"/>
        <w:jc w:val="both"/>
        <w:rPr>
          <w:sz w:val="22"/>
          <w:szCs w:val="22"/>
        </w:rPr>
      </w:pPr>
      <w:r>
        <w:rPr>
          <w:sz w:val="22"/>
          <w:szCs w:val="22"/>
        </w:rPr>
        <w:t>8</w:t>
      </w:r>
      <w:r w:rsidR="009655E8">
        <w:rPr>
          <w:sz w:val="22"/>
          <w:szCs w:val="22"/>
        </w:rPr>
        <w:t xml:space="preserve">. </w:t>
      </w:r>
      <w:r w:rsidR="0073352F">
        <w:rPr>
          <w:sz w:val="22"/>
          <w:szCs w:val="22"/>
        </w:rPr>
        <w:t>I/We acknowledge that t</w:t>
      </w:r>
      <w:r w:rsidR="009655E8">
        <w:rPr>
          <w:sz w:val="22"/>
          <w:szCs w:val="22"/>
        </w:rPr>
        <w:t>he City</w:t>
      </w:r>
      <w:r w:rsidR="00BC7031">
        <w:rPr>
          <w:sz w:val="22"/>
          <w:szCs w:val="22"/>
        </w:rPr>
        <w:t>,</w:t>
      </w:r>
      <w:r w:rsidR="009655E8">
        <w:rPr>
          <w:sz w:val="22"/>
          <w:szCs w:val="22"/>
        </w:rPr>
        <w:t xml:space="preserve"> </w:t>
      </w:r>
      <w:r w:rsidR="00434ED6">
        <w:rPr>
          <w:sz w:val="22"/>
          <w:szCs w:val="22"/>
        </w:rPr>
        <w:t xml:space="preserve">through its </w:t>
      </w:r>
      <w:r w:rsidR="007778B2">
        <w:rPr>
          <w:sz w:val="22"/>
          <w:szCs w:val="22"/>
        </w:rPr>
        <w:t>undersigned r</w:t>
      </w:r>
      <w:r w:rsidR="00434ED6">
        <w:rPr>
          <w:sz w:val="22"/>
          <w:szCs w:val="22"/>
        </w:rPr>
        <w:t>epresentative</w:t>
      </w:r>
      <w:r w:rsidR="00BC7031">
        <w:rPr>
          <w:sz w:val="22"/>
          <w:szCs w:val="22"/>
        </w:rPr>
        <w:t>,</w:t>
      </w:r>
      <w:r w:rsidR="00434ED6">
        <w:rPr>
          <w:sz w:val="22"/>
          <w:szCs w:val="22"/>
        </w:rPr>
        <w:t xml:space="preserve"> </w:t>
      </w:r>
      <w:r w:rsidR="009655E8">
        <w:rPr>
          <w:sz w:val="22"/>
          <w:szCs w:val="22"/>
        </w:rPr>
        <w:t xml:space="preserve">has offered alternative </w:t>
      </w:r>
      <w:r w:rsidR="00CD6390">
        <w:rPr>
          <w:sz w:val="22"/>
          <w:szCs w:val="22"/>
        </w:rPr>
        <w:t xml:space="preserve">building </w:t>
      </w:r>
      <w:r w:rsidR="009655E8">
        <w:rPr>
          <w:sz w:val="22"/>
          <w:szCs w:val="22"/>
        </w:rPr>
        <w:t>sites</w:t>
      </w:r>
      <w:r w:rsidR="00A22C15">
        <w:rPr>
          <w:sz w:val="22"/>
          <w:szCs w:val="22"/>
        </w:rPr>
        <w:t xml:space="preserve"> to </w:t>
      </w:r>
      <w:r w:rsidR="005A29A8">
        <w:rPr>
          <w:sz w:val="22"/>
          <w:szCs w:val="22"/>
        </w:rPr>
        <w:t>me/</w:t>
      </w:r>
      <w:r w:rsidR="00A22C15">
        <w:rPr>
          <w:sz w:val="22"/>
          <w:szCs w:val="22"/>
        </w:rPr>
        <w:t>us</w:t>
      </w:r>
      <w:r w:rsidR="005A29A8">
        <w:rPr>
          <w:sz w:val="22"/>
          <w:szCs w:val="22"/>
        </w:rPr>
        <w:t xml:space="preserve"> </w:t>
      </w:r>
      <w:r w:rsidR="00AA1415">
        <w:rPr>
          <w:sz w:val="22"/>
          <w:szCs w:val="22"/>
        </w:rPr>
        <w:t xml:space="preserve">as </w:t>
      </w:r>
      <w:r w:rsidR="003B0FE8">
        <w:rPr>
          <w:sz w:val="22"/>
          <w:szCs w:val="22"/>
        </w:rPr>
        <w:t xml:space="preserve">possible </w:t>
      </w:r>
      <w:r w:rsidR="00AA1415">
        <w:rPr>
          <w:sz w:val="22"/>
          <w:szCs w:val="22"/>
        </w:rPr>
        <w:t>site</w:t>
      </w:r>
      <w:r w:rsidR="003B0FE8">
        <w:rPr>
          <w:sz w:val="22"/>
          <w:szCs w:val="22"/>
        </w:rPr>
        <w:t>s</w:t>
      </w:r>
      <w:r w:rsidR="00AA1415">
        <w:rPr>
          <w:sz w:val="22"/>
          <w:szCs w:val="22"/>
        </w:rPr>
        <w:t xml:space="preserve"> in </w:t>
      </w:r>
      <w:r w:rsidR="005A29A8">
        <w:rPr>
          <w:sz w:val="22"/>
          <w:szCs w:val="22"/>
        </w:rPr>
        <w:t>which the Program will</w:t>
      </w:r>
      <w:r w:rsidR="009655E8">
        <w:rPr>
          <w:sz w:val="22"/>
          <w:szCs w:val="22"/>
        </w:rPr>
        <w:t xml:space="preserve"> rebuild </w:t>
      </w:r>
      <w:r w:rsidR="00876062">
        <w:rPr>
          <w:sz w:val="22"/>
          <w:szCs w:val="22"/>
        </w:rPr>
        <w:t>my/our</w:t>
      </w:r>
      <w:r w:rsidR="009655E8">
        <w:rPr>
          <w:sz w:val="22"/>
          <w:szCs w:val="22"/>
        </w:rPr>
        <w:t xml:space="preserve"> home</w:t>
      </w:r>
      <w:r w:rsidR="00851B16">
        <w:rPr>
          <w:sz w:val="22"/>
          <w:szCs w:val="22"/>
        </w:rPr>
        <w:t xml:space="preserve"> </w:t>
      </w:r>
      <w:r w:rsidR="00117E02">
        <w:rPr>
          <w:sz w:val="22"/>
          <w:szCs w:val="22"/>
        </w:rPr>
        <w:t xml:space="preserve">and </w:t>
      </w:r>
      <w:r w:rsidR="00851B16">
        <w:rPr>
          <w:sz w:val="22"/>
          <w:szCs w:val="22"/>
        </w:rPr>
        <w:t>I/</w:t>
      </w:r>
      <w:r w:rsidR="00117E02">
        <w:rPr>
          <w:sz w:val="22"/>
          <w:szCs w:val="22"/>
        </w:rPr>
        <w:t>w</w:t>
      </w:r>
      <w:r w:rsidR="00851B16">
        <w:rPr>
          <w:sz w:val="22"/>
          <w:szCs w:val="22"/>
        </w:rPr>
        <w:t xml:space="preserve">e </w:t>
      </w:r>
      <w:r w:rsidR="003F5E63">
        <w:rPr>
          <w:sz w:val="22"/>
          <w:szCs w:val="22"/>
        </w:rPr>
        <w:t>have volu</w:t>
      </w:r>
      <w:r w:rsidR="004F599E">
        <w:rPr>
          <w:sz w:val="22"/>
          <w:szCs w:val="22"/>
        </w:rPr>
        <w:t xml:space="preserve">ntarily chosen </w:t>
      </w:r>
      <w:r w:rsidR="00C51C1D">
        <w:rPr>
          <w:sz w:val="22"/>
          <w:szCs w:val="22"/>
        </w:rPr>
        <w:t xml:space="preserve">the Plot Exchange Property </w:t>
      </w:r>
      <w:r w:rsidR="007778B2">
        <w:rPr>
          <w:sz w:val="22"/>
          <w:szCs w:val="22"/>
        </w:rPr>
        <w:t>identified</w:t>
      </w:r>
      <w:r w:rsidR="0073352F">
        <w:rPr>
          <w:sz w:val="22"/>
          <w:szCs w:val="22"/>
        </w:rPr>
        <w:t xml:space="preserve"> above</w:t>
      </w:r>
      <w:r w:rsidR="00D11E9A">
        <w:rPr>
          <w:sz w:val="22"/>
          <w:szCs w:val="22"/>
        </w:rPr>
        <w:t xml:space="preserve"> </w:t>
      </w:r>
      <w:r w:rsidR="00D55524">
        <w:rPr>
          <w:sz w:val="22"/>
          <w:szCs w:val="22"/>
        </w:rPr>
        <w:t>in</w:t>
      </w:r>
      <w:r w:rsidR="00BD44E9">
        <w:rPr>
          <w:sz w:val="22"/>
          <w:szCs w:val="22"/>
        </w:rPr>
        <w:t xml:space="preserve"> exchange for my</w:t>
      </w:r>
      <w:r w:rsidR="00512358">
        <w:rPr>
          <w:sz w:val="22"/>
          <w:szCs w:val="22"/>
        </w:rPr>
        <w:t>/our</w:t>
      </w:r>
      <w:r w:rsidR="00BD44E9">
        <w:rPr>
          <w:sz w:val="22"/>
          <w:szCs w:val="22"/>
        </w:rPr>
        <w:t xml:space="preserve"> Property</w:t>
      </w:r>
      <w:r w:rsidR="00C51C1D">
        <w:rPr>
          <w:sz w:val="22"/>
          <w:szCs w:val="22"/>
        </w:rPr>
        <w:t xml:space="preserve">.  </w:t>
      </w:r>
      <w:r w:rsidR="00D17D09">
        <w:rPr>
          <w:sz w:val="22"/>
          <w:szCs w:val="22"/>
        </w:rPr>
        <w:t xml:space="preserve">I/We have also been provided </w:t>
      </w:r>
      <w:r w:rsidR="00600344">
        <w:rPr>
          <w:sz w:val="22"/>
          <w:szCs w:val="22"/>
        </w:rPr>
        <w:t xml:space="preserve">by the City </w:t>
      </w:r>
      <w:r w:rsidR="00D17D09">
        <w:rPr>
          <w:sz w:val="22"/>
          <w:szCs w:val="22"/>
        </w:rPr>
        <w:t>an estimate of the</w:t>
      </w:r>
      <w:r w:rsidR="008E339F">
        <w:rPr>
          <w:sz w:val="22"/>
          <w:szCs w:val="22"/>
        </w:rPr>
        <w:t xml:space="preserve"> market</w:t>
      </w:r>
      <w:r w:rsidR="00E80AE9">
        <w:rPr>
          <w:sz w:val="22"/>
          <w:szCs w:val="22"/>
        </w:rPr>
        <w:t xml:space="preserve"> </w:t>
      </w:r>
      <w:r w:rsidR="00D70795">
        <w:rPr>
          <w:sz w:val="22"/>
          <w:szCs w:val="22"/>
        </w:rPr>
        <w:t>value</w:t>
      </w:r>
      <w:r w:rsidR="008E339F">
        <w:rPr>
          <w:sz w:val="22"/>
          <w:szCs w:val="22"/>
        </w:rPr>
        <w:t xml:space="preserve"> of the</w:t>
      </w:r>
      <w:r w:rsidR="00D17D09">
        <w:rPr>
          <w:sz w:val="22"/>
          <w:szCs w:val="22"/>
        </w:rPr>
        <w:t xml:space="preserve"> </w:t>
      </w:r>
      <w:r w:rsidR="00CB764F">
        <w:rPr>
          <w:sz w:val="22"/>
          <w:szCs w:val="22"/>
        </w:rPr>
        <w:t xml:space="preserve">chosen </w:t>
      </w:r>
      <w:r w:rsidR="00D17D09">
        <w:rPr>
          <w:sz w:val="22"/>
          <w:szCs w:val="22"/>
        </w:rPr>
        <w:t>Plot Exchange Property</w:t>
      </w:r>
      <w:r w:rsidR="00CB764F">
        <w:rPr>
          <w:sz w:val="22"/>
          <w:szCs w:val="22"/>
        </w:rPr>
        <w:t>.</w:t>
      </w:r>
    </w:p>
    <w:p w14:paraId="292DE93E" w14:textId="77777777" w:rsidR="00171CCA" w:rsidRDefault="00171CCA" w:rsidP="00B60F77">
      <w:pPr>
        <w:pStyle w:val="BodyText"/>
        <w:keepNext w:val="0"/>
        <w:spacing w:before="0" w:after="0"/>
        <w:ind w:left="-86" w:right="-144"/>
        <w:jc w:val="both"/>
        <w:rPr>
          <w:sz w:val="22"/>
          <w:szCs w:val="22"/>
        </w:rPr>
      </w:pPr>
    </w:p>
    <w:p w14:paraId="2B8BF67F" w14:textId="6159C1F1" w:rsidR="005151D4" w:rsidRDefault="00434F1A" w:rsidP="00B60F77">
      <w:pPr>
        <w:pStyle w:val="BodyText"/>
        <w:keepNext w:val="0"/>
        <w:spacing w:before="0" w:after="0"/>
        <w:ind w:left="-86" w:right="-144"/>
        <w:jc w:val="both"/>
        <w:rPr>
          <w:sz w:val="22"/>
          <w:szCs w:val="22"/>
        </w:rPr>
      </w:pPr>
      <w:r>
        <w:rPr>
          <w:sz w:val="22"/>
          <w:szCs w:val="22"/>
        </w:rPr>
        <w:t>9</w:t>
      </w:r>
      <w:r w:rsidR="00EB0E04">
        <w:rPr>
          <w:sz w:val="22"/>
          <w:szCs w:val="22"/>
        </w:rPr>
        <w:t xml:space="preserve">. </w:t>
      </w:r>
      <w:r w:rsidR="00FB3937">
        <w:rPr>
          <w:sz w:val="22"/>
          <w:szCs w:val="22"/>
        </w:rPr>
        <w:t>I/</w:t>
      </w:r>
      <w:r w:rsidR="00EB0E04">
        <w:rPr>
          <w:sz w:val="22"/>
          <w:szCs w:val="22"/>
        </w:rPr>
        <w:t xml:space="preserve">We </w:t>
      </w:r>
      <w:r w:rsidR="002628EB" w:rsidRPr="002B2D6D">
        <w:rPr>
          <w:sz w:val="22"/>
          <w:szCs w:val="22"/>
        </w:rPr>
        <w:t xml:space="preserve">agree that </w:t>
      </w:r>
      <w:r w:rsidR="00340BCB">
        <w:rPr>
          <w:sz w:val="22"/>
          <w:szCs w:val="22"/>
        </w:rPr>
        <w:t xml:space="preserve">the </w:t>
      </w:r>
      <w:r w:rsidR="0089099A">
        <w:rPr>
          <w:sz w:val="22"/>
          <w:szCs w:val="22"/>
        </w:rPr>
        <w:t>Plot Exchange Property’s</w:t>
      </w:r>
      <w:r w:rsidR="00E968AE" w:rsidRPr="002B2D6D">
        <w:rPr>
          <w:sz w:val="22"/>
          <w:szCs w:val="22"/>
        </w:rPr>
        <w:t xml:space="preserve"> value</w:t>
      </w:r>
      <w:r w:rsidR="000C1C1B" w:rsidRPr="002B2D6D">
        <w:rPr>
          <w:sz w:val="22"/>
          <w:szCs w:val="22"/>
        </w:rPr>
        <w:t xml:space="preserve">, including </w:t>
      </w:r>
      <w:r w:rsidR="00E1360E" w:rsidRPr="002B2D6D">
        <w:rPr>
          <w:sz w:val="22"/>
          <w:szCs w:val="22"/>
        </w:rPr>
        <w:t xml:space="preserve">any </w:t>
      </w:r>
      <w:r w:rsidR="00590234">
        <w:rPr>
          <w:sz w:val="22"/>
          <w:szCs w:val="22"/>
        </w:rPr>
        <w:t xml:space="preserve">and all </w:t>
      </w:r>
      <w:r w:rsidR="00E1360E" w:rsidRPr="002B2D6D">
        <w:rPr>
          <w:sz w:val="22"/>
          <w:szCs w:val="22"/>
        </w:rPr>
        <w:t>consideration for</w:t>
      </w:r>
      <w:r w:rsidR="000C1C1B" w:rsidRPr="002B2D6D">
        <w:rPr>
          <w:sz w:val="22"/>
          <w:szCs w:val="22"/>
        </w:rPr>
        <w:t xml:space="preserve"> </w:t>
      </w:r>
      <w:r w:rsidR="00E1360E" w:rsidRPr="002B2D6D">
        <w:rPr>
          <w:sz w:val="22"/>
          <w:szCs w:val="22"/>
        </w:rPr>
        <w:t xml:space="preserve">the ability to </w:t>
      </w:r>
      <w:r w:rsidR="000C1C1B" w:rsidRPr="002B2D6D">
        <w:rPr>
          <w:sz w:val="22"/>
          <w:szCs w:val="22"/>
        </w:rPr>
        <w:t>participat</w:t>
      </w:r>
      <w:r w:rsidR="00E1360E" w:rsidRPr="002B2D6D">
        <w:rPr>
          <w:sz w:val="22"/>
          <w:szCs w:val="22"/>
        </w:rPr>
        <w:t>e</w:t>
      </w:r>
      <w:r w:rsidR="000C1C1B" w:rsidRPr="002B2D6D">
        <w:rPr>
          <w:sz w:val="22"/>
          <w:szCs w:val="22"/>
        </w:rPr>
        <w:t xml:space="preserve"> in the Program</w:t>
      </w:r>
      <w:r w:rsidR="00D20201">
        <w:rPr>
          <w:sz w:val="22"/>
          <w:szCs w:val="22"/>
        </w:rPr>
        <w:t xml:space="preserve"> and receive a ne</w:t>
      </w:r>
      <w:r w:rsidR="00D55524">
        <w:rPr>
          <w:sz w:val="22"/>
          <w:szCs w:val="22"/>
        </w:rPr>
        <w:t xml:space="preserve">w </w:t>
      </w:r>
      <w:r w:rsidR="00D20201">
        <w:rPr>
          <w:sz w:val="22"/>
          <w:szCs w:val="22"/>
        </w:rPr>
        <w:t xml:space="preserve">home </w:t>
      </w:r>
      <w:r w:rsidR="00600344">
        <w:rPr>
          <w:sz w:val="22"/>
          <w:szCs w:val="22"/>
        </w:rPr>
        <w:t xml:space="preserve">under the Program </w:t>
      </w:r>
      <w:r w:rsidR="00D20201">
        <w:rPr>
          <w:sz w:val="22"/>
          <w:szCs w:val="22"/>
        </w:rPr>
        <w:t>and</w:t>
      </w:r>
      <w:r w:rsidR="00556F8E">
        <w:rPr>
          <w:sz w:val="22"/>
          <w:szCs w:val="22"/>
        </w:rPr>
        <w:t xml:space="preserve"> </w:t>
      </w:r>
      <w:r w:rsidR="00FB2A4D">
        <w:rPr>
          <w:sz w:val="22"/>
          <w:szCs w:val="22"/>
        </w:rPr>
        <w:t>for the ability to live in</w:t>
      </w:r>
      <w:r w:rsidR="007E0B07">
        <w:rPr>
          <w:sz w:val="22"/>
          <w:szCs w:val="22"/>
        </w:rPr>
        <w:t xml:space="preserve"> </w:t>
      </w:r>
      <w:r w:rsidR="00D20201">
        <w:rPr>
          <w:sz w:val="22"/>
          <w:szCs w:val="22"/>
        </w:rPr>
        <w:t xml:space="preserve">a residential </w:t>
      </w:r>
      <w:r w:rsidR="007E0B07">
        <w:rPr>
          <w:sz w:val="22"/>
          <w:szCs w:val="22"/>
        </w:rPr>
        <w:t>area without health and safety concerns</w:t>
      </w:r>
      <w:r w:rsidR="000C1C1B" w:rsidRPr="002B2D6D">
        <w:rPr>
          <w:sz w:val="22"/>
          <w:szCs w:val="22"/>
        </w:rPr>
        <w:t xml:space="preserve">, </w:t>
      </w:r>
      <w:r w:rsidR="005A16C7" w:rsidRPr="002B2D6D">
        <w:rPr>
          <w:sz w:val="22"/>
          <w:szCs w:val="22"/>
        </w:rPr>
        <w:t xml:space="preserve">is </w:t>
      </w:r>
      <w:r w:rsidR="00FB45C4">
        <w:rPr>
          <w:sz w:val="22"/>
          <w:szCs w:val="22"/>
        </w:rPr>
        <w:t xml:space="preserve">approximately </w:t>
      </w:r>
      <w:r w:rsidR="00E968AE" w:rsidRPr="002B2D6D">
        <w:rPr>
          <w:sz w:val="22"/>
          <w:szCs w:val="22"/>
        </w:rPr>
        <w:t>eq</w:t>
      </w:r>
      <w:r w:rsidR="001D5B36" w:rsidRPr="002B2D6D">
        <w:rPr>
          <w:sz w:val="22"/>
          <w:szCs w:val="22"/>
        </w:rPr>
        <w:t>ual</w:t>
      </w:r>
      <w:r w:rsidR="000C1C1B" w:rsidRPr="002B2D6D">
        <w:rPr>
          <w:sz w:val="22"/>
          <w:szCs w:val="22"/>
        </w:rPr>
        <w:t xml:space="preserve"> to</w:t>
      </w:r>
      <w:r w:rsidR="001D5B36" w:rsidRPr="002B2D6D">
        <w:rPr>
          <w:sz w:val="22"/>
          <w:szCs w:val="22"/>
        </w:rPr>
        <w:t xml:space="preserve"> the value of my</w:t>
      </w:r>
      <w:r w:rsidR="007E0B07">
        <w:rPr>
          <w:sz w:val="22"/>
          <w:szCs w:val="22"/>
        </w:rPr>
        <w:t>/our</w:t>
      </w:r>
      <w:r w:rsidR="001D5B36" w:rsidRPr="002B2D6D">
        <w:rPr>
          <w:sz w:val="22"/>
          <w:szCs w:val="22"/>
        </w:rPr>
        <w:t xml:space="preserve"> Property</w:t>
      </w:r>
      <w:r w:rsidR="00D7207D">
        <w:rPr>
          <w:sz w:val="22"/>
          <w:szCs w:val="22"/>
        </w:rPr>
        <w:t xml:space="preserve">. </w:t>
      </w:r>
    </w:p>
    <w:p w14:paraId="4B723343" w14:textId="77777777" w:rsidR="00171CCA" w:rsidRDefault="00171CCA" w:rsidP="00B60F77">
      <w:pPr>
        <w:pStyle w:val="BodyText"/>
        <w:keepNext w:val="0"/>
        <w:spacing w:before="0" w:after="0"/>
        <w:ind w:left="-86" w:right="-144"/>
        <w:jc w:val="both"/>
        <w:rPr>
          <w:sz w:val="22"/>
          <w:szCs w:val="22"/>
        </w:rPr>
      </w:pPr>
    </w:p>
    <w:p w14:paraId="47A3C7CE" w14:textId="77255CB7" w:rsidR="000C23D5" w:rsidRDefault="00434F1A" w:rsidP="00B60F77">
      <w:pPr>
        <w:pStyle w:val="BodyText"/>
        <w:keepNext w:val="0"/>
        <w:spacing w:before="0" w:after="0"/>
        <w:ind w:left="-86" w:right="-144"/>
        <w:jc w:val="both"/>
        <w:rPr>
          <w:sz w:val="22"/>
          <w:szCs w:val="22"/>
        </w:rPr>
      </w:pPr>
      <w:r>
        <w:rPr>
          <w:sz w:val="22"/>
          <w:szCs w:val="22"/>
        </w:rPr>
        <w:t>10</w:t>
      </w:r>
      <w:r w:rsidR="00D20201">
        <w:rPr>
          <w:sz w:val="22"/>
          <w:szCs w:val="22"/>
        </w:rPr>
        <w:t xml:space="preserve">. </w:t>
      </w:r>
      <w:r w:rsidR="00D7207D">
        <w:rPr>
          <w:sz w:val="22"/>
          <w:szCs w:val="22"/>
        </w:rPr>
        <w:t>I/We</w:t>
      </w:r>
      <w:r w:rsidR="009A1739">
        <w:rPr>
          <w:sz w:val="22"/>
          <w:szCs w:val="22"/>
        </w:rPr>
        <w:t xml:space="preserve"> agree to hold both the </w:t>
      </w:r>
      <w:r w:rsidR="00A1362E">
        <w:rPr>
          <w:sz w:val="22"/>
          <w:szCs w:val="22"/>
        </w:rPr>
        <w:t>GLO</w:t>
      </w:r>
      <w:r w:rsidR="00B335E6">
        <w:rPr>
          <w:sz w:val="22"/>
          <w:szCs w:val="22"/>
        </w:rPr>
        <w:t xml:space="preserve"> </w:t>
      </w:r>
      <w:r w:rsidR="003818B7">
        <w:rPr>
          <w:sz w:val="22"/>
          <w:szCs w:val="22"/>
        </w:rPr>
        <w:t xml:space="preserve">and the City </w:t>
      </w:r>
      <w:r w:rsidR="00BA78C2">
        <w:rPr>
          <w:sz w:val="22"/>
          <w:szCs w:val="22"/>
        </w:rPr>
        <w:t xml:space="preserve">harmless </w:t>
      </w:r>
      <w:r w:rsidR="000F4607">
        <w:rPr>
          <w:sz w:val="22"/>
          <w:szCs w:val="22"/>
        </w:rPr>
        <w:t>from</w:t>
      </w:r>
      <w:r w:rsidR="003818B7">
        <w:rPr>
          <w:sz w:val="22"/>
          <w:szCs w:val="22"/>
        </w:rPr>
        <w:t xml:space="preserve"> any and all claims, liabilities</w:t>
      </w:r>
      <w:r w:rsidR="00045EFA">
        <w:rPr>
          <w:sz w:val="22"/>
          <w:szCs w:val="22"/>
        </w:rPr>
        <w:t xml:space="preserve">, </w:t>
      </w:r>
      <w:r w:rsidR="003818B7">
        <w:rPr>
          <w:sz w:val="22"/>
          <w:szCs w:val="22"/>
        </w:rPr>
        <w:t>costs</w:t>
      </w:r>
      <w:r w:rsidR="00045EFA">
        <w:rPr>
          <w:sz w:val="22"/>
          <w:szCs w:val="22"/>
        </w:rPr>
        <w:t>, or delays in time resulting from</w:t>
      </w:r>
      <w:r w:rsidR="006F6F58">
        <w:rPr>
          <w:sz w:val="22"/>
          <w:szCs w:val="22"/>
        </w:rPr>
        <w:t xml:space="preserve"> or associated with</w:t>
      </w:r>
      <w:r w:rsidR="003818B7">
        <w:rPr>
          <w:sz w:val="22"/>
          <w:szCs w:val="22"/>
        </w:rPr>
        <w:t xml:space="preserve"> </w:t>
      </w:r>
      <w:r w:rsidR="0031194F">
        <w:rPr>
          <w:sz w:val="22"/>
          <w:szCs w:val="22"/>
        </w:rPr>
        <w:t>the</w:t>
      </w:r>
      <w:r w:rsidR="00EB2892">
        <w:rPr>
          <w:sz w:val="22"/>
          <w:szCs w:val="22"/>
        </w:rPr>
        <w:t xml:space="preserve"> </w:t>
      </w:r>
      <w:r w:rsidR="00C31F91">
        <w:rPr>
          <w:sz w:val="22"/>
          <w:szCs w:val="22"/>
        </w:rPr>
        <w:t>Real Property Exchange</w:t>
      </w:r>
      <w:r w:rsidR="003818B7">
        <w:rPr>
          <w:sz w:val="22"/>
          <w:szCs w:val="22"/>
        </w:rPr>
        <w:t>.</w:t>
      </w:r>
      <w:r w:rsidR="00095C27" w:rsidRPr="002B2D6D">
        <w:rPr>
          <w:sz w:val="22"/>
          <w:szCs w:val="22"/>
        </w:rPr>
        <w:t xml:space="preserve">  </w:t>
      </w:r>
    </w:p>
    <w:p w14:paraId="6F62CE57" w14:textId="77777777" w:rsidR="00171CCA" w:rsidRDefault="00171CCA" w:rsidP="00B60F77">
      <w:pPr>
        <w:pStyle w:val="BodyText"/>
        <w:keepNext w:val="0"/>
        <w:spacing w:before="0" w:after="0"/>
        <w:ind w:left="-86" w:right="-144"/>
        <w:jc w:val="both"/>
        <w:rPr>
          <w:sz w:val="22"/>
          <w:szCs w:val="22"/>
        </w:rPr>
      </w:pPr>
    </w:p>
    <w:p w14:paraId="579392AA" w14:textId="1F4D118D" w:rsidR="00885521" w:rsidRDefault="0099661A" w:rsidP="00B60F77">
      <w:pPr>
        <w:pStyle w:val="BodyText"/>
        <w:keepNext w:val="0"/>
        <w:spacing w:before="0" w:after="0"/>
        <w:ind w:left="-86" w:right="-144"/>
        <w:jc w:val="both"/>
        <w:rPr>
          <w:sz w:val="22"/>
          <w:szCs w:val="22"/>
        </w:rPr>
      </w:pPr>
      <w:r>
        <w:rPr>
          <w:sz w:val="22"/>
          <w:szCs w:val="22"/>
        </w:rPr>
        <w:t>1</w:t>
      </w:r>
      <w:r w:rsidR="00AA36BC">
        <w:rPr>
          <w:sz w:val="22"/>
          <w:szCs w:val="22"/>
        </w:rPr>
        <w:t>1</w:t>
      </w:r>
      <w:r>
        <w:rPr>
          <w:sz w:val="22"/>
          <w:szCs w:val="22"/>
        </w:rPr>
        <w:t>. I/we</w:t>
      </w:r>
      <w:r w:rsidR="00873822" w:rsidRPr="002B2D6D">
        <w:rPr>
          <w:sz w:val="22"/>
          <w:szCs w:val="22"/>
        </w:rPr>
        <w:t xml:space="preserve"> understand that</w:t>
      </w:r>
      <w:r w:rsidR="004F2107" w:rsidRPr="002B2D6D">
        <w:rPr>
          <w:sz w:val="22"/>
          <w:szCs w:val="22"/>
        </w:rPr>
        <w:t xml:space="preserve"> the </w:t>
      </w:r>
      <w:r w:rsidR="00363005">
        <w:rPr>
          <w:sz w:val="22"/>
          <w:szCs w:val="22"/>
        </w:rPr>
        <w:t>Plot Exchange Property</w:t>
      </w:r>
      <w:r w:rsidR="004F2107" w:rsidRPr="002B2D6D">
        <w:rPr>
          <w:sz w:val="22"/>
          <w:szCs w:val="22"/>
        </w:rPr>
        <w:t xml:space="preserve"> will be subject to all applicable state and federal laws and regulations, including an environmental </w:t>
      </w:r>
      <w:r w:rsidR="00CC6CEA">
        <w:rPr>
          <w:sz w:val="22"/>
          <w:szCs w:val="22"/>
        </w:rPr>
        <w:t xml:space="preserve">evaluation. </w:t>
      </w:r>
    </w:p>
    <w:p w14:paraId="6808AC4F" w14:textId="77777777" w:rsidR="00171CCA" w:rsidRDefault="00171CCA" w:rsidP="00B60F77">
      <w:pPr>
        <w:pStyle w:val="BodyText"/>
        <w:keepNext w:val="0"/>
        <w:spacing w:before="0" w:after="0"/>
        <w:ind w:left="-86" w:right="-144"/>
        <w:jc w:val="both"/>
        <w:rPr>
          <w:sz w:val="22"/>
          <w:szCs w:val="22"/>
        </w:rPr>
      </w:pPr>
    </w:p>
    <w:p w14:paraId="4B5745D5" w14:textId="2371E7C8" w:rsidR="007B75C2" w:rsidRDefault="005D2772" w:rsidP="00B60F77">
      <w:pPr>
        <w:pStyle w:val="BodyText"/>
        <w:keepNext w:val="0"/>
        <w:spacing w:before="0" w:after="0"/>
        <w:ind w:left="-86" w:right="-144"/>
        <w:jc w:val="both"/>
        <w:rPr>
          <w:b/>
          <w:bCs/>
          <w:sz w:val="22"/>
          <w:szCs w:val="22"/>
        </w:rPr>
      </w:pPr>
      <w:r>
        <w:rPr>
          <w:sz w:val="22"/>
          <w:szCs w:val="22"/>
        </w:rPr>
        <w:t>1</w:t>
      </w:r>
      <w:r w:rsidR="009211B7">
        <w:rPr>
          <w:sz w:val="22"/>
          <w:szCs w:val="22"/>
        </w:rPr>
        <w:t>2</w:t>
      </w:r>
      <w:r w:rsidR="00890CE4">
        <w:rPr>
          <w:sz w:val="22"/>
          <w:szCs w:val="22"/>
        </w:rPr>
        <w:t xml:space="preserve">. </w:t>
      </w:r>
      <w:r w:rsidR="00890CE4" w:rsidRPr="00307ACE">
        <w:rPr>
          <w:b/>
          <w:bCs/>
          <w:sz w:val="22"/>
          <w:szCs w:val="22"/>
        </w:rPr>
        <w:t>I/we understand</w:t>
      </w:r>
      <w:r w:rsidR="00837D10">
        <w:rPr>
          <w:b/>
          <w:bCs/>
          <w:sz w:val="22"/>
          <w:szCs w:val="22"/>
        </w:rPr>
        <w:t xml:space="preserve"> </w:t>
      </w:r>
      <w:r w:rsidR="00D005B9" w:rsidRPr="00307ACE">
        <w:rPr>
          <w:b/>
          <w:bCs/>
          <w:sz w:val="22"/>
          <w:szCs w:val="22"/>
        </w:rPr>
        <w:t>that</w:t>
      </w:r>
      <w:r w:rsidR="00A1362E">
        <w:rPr>
          <w:b/>
          <w:bCs/>
          <w:sz w:val="22"/>
          <w:szCs w:val="22"/>
        </w:rPr>
        <w:t>,</w:t>
      </w:r>
      <w:r w:rsidR="00D005B9" w:rsidRPr="00307ACE">
        <w:rPr>
          <w:b/>
          <w:bCs/>
          <w:sz w:val="22"/>
          <w:szCs w:val="22"/>
        </w:rPr>
        <w:t xml:space="preserve"> by participating in the </w:t>
      </w:r>
      <w:r w:rsidR="00C31F91">
        <w:rPr>
          <w:b/>
          <w:bCs/>
          <w:sz w:val="22"/>
          <w:szCs w:val="22"/>
        </w:rPr>
        <w:t>Real Property Exchange</w:t>
      </w:r>
      <w:r w:rsidR="008561B9" w:rsidRPr="00307ACE">
        <w:rPr>
          <w:b/>
          <w:bCs/>
          <w:sz w:val="22"/>
          <w:szCs w:val="22"/>
        </w:rPr>
        <w:t xml:space="preserve"> with the City</w:t>
      </w:r>
      <w:r w:rsidR="00B25FEE">
        <w:rPr>
          <w:b/>
          <w:bCs/>
          <w:sz w:val="22"/>
          <w:szCs w:val="22"/>
        </w:rPr>
        <w:t xml:space="preserve"> and </w:t>
      </w:r>
      <w:r w:rsidR="00AA5E88">
        <w:rPr>
          <w:b/>
          <w:bCs/>
          <w:sz w:val="22"/>
          <w:szCs w:val="22"/>
        </w:rPr>
        <w:t xml:space="preserve">by participating in </w:t>
      </w:r>
      <w:r w:rsidR="00B25FEE">
        <w:rPr>
          <w:b/>
          <w:bCs/>
          <w:sz w:val="22"/>
          <w:szCs w:val="22"/>
        </w:rPr>
        <w:t>the Program</w:t>
      </w:r>
      <w:r w:rsidR="008561B9" w:rsidRPr="00307ACE">
        <w:rPr>
          <w:b/>
          <w:bCs/>
          <w:sz w:val="22"/>
          <w:szCs w:val="22"/>
        </w:rPr>
        <w:t xml:space="preserve">, </w:t>
      </w:r>
      <w:r w:rsidR="000E1C21" w:rsidRPr="00307ACE">
        <w:rPr>
          <w:b/>
          <w:bCs/>
          <w:sz w:val="22"/>
          <w:szCs w:val="22"/>
        </w:rPr>
        <w:t xml:space="preserve">the </w:t>
      </w:r>
      <w:r w:rsidR="00DD3B3D" w:rsidRPr="00307ACE">
        <w:rPr>
          <w:b/>
          <w:bCs/>
          <w:sz w:val="22"/>
          <w:szCs w:val="22"/>
        </w:rPr>
        <w:t xml:space="preserve">tax appraisal </w:t>
      </w:r>
      <w:r w:rsidR="000C7080" w:rsidRPr="00307ACE">
        <w:rPr>
          <w:b/>
          <w:bCs/>
          <w:sz w:val="22"/>
          <w:szCs w:val="22"/>
        </w:rPr>
        <w:t xml:space="preserve">reductions afforded to participants </w:t>
      </w:r>
      <w:r w:rsidR="003E4122" w:rsidRPr="00307ACE">
        <w:rPr>
          <w:b/>
          <w:bCs/>
          <w:sz w:val="22"/>
          <w:szCs w:val="22"/>
        </w:rPr>
        <w:t xml:space="preserve">of a disaster recovery program </w:t>
      </w:r>
      <w:r w:rsidR="000C7080" w:rsidRPr="00307ACE">
        <w:rPr>
          <w:b/>
          <w:bCs/>
          <w:sz w:val="22"/>
          <w:szCs w:val="22"/>
        </w:rPr>
        <w:t xml:space="preserve">under the </w:t>
      </w:r>
      <w:r w:rsidR="00C95C95" w:rsidRPr="00307ACE">
        <w:rPr>
          <w:b/>
          <w:bCs/>
          <w:sz w:val="22"/>
          <w:szCs w:val="22"/>
        </w:rPr>
        <w:t xml:space="preserve">Texas </w:t>
      </w:r>
      <w:r w:rsidR="000C7080" w:rsidRPr="00307ACE">
        <w:rPr>
          <w:b/>
          <w:bCs/>
          <w:sz w:val="22"/>
          <w:szCs w:val="22"/>
        </w:rPr>
        <w:t>Tax Code</w:t>
      </w:r>
      <w:r w:rsidR="00DD3B3D" w:rsidRPr="00307ACE">
        <w:rPr>
          <w:b/>
          <w:bCs/>
          <w:sz w:val="22"/>
          <w:szCs w:val="22"/>
        </w:rPr>
        <w:t xml:space="preserve"> </w:t>
      </w:r>
      <w:r w:rsidR="000335DF" w:rsidRPr="00307ACE">
        <w:rPr>
          <w:b/>
          <w:bCs/>
          <w:sz w:val="22"/>
          <w:szCs w:val="22"/>
        </w:rPr>
        <w:t xml:space="preserve">will not be available to me/us as the </w:t>
      </w:r>
      <w:r w:rsidR="00541961">
        <w:rPr>
          <w:b/>
          <w:bCs/>
          <w:sz w:val="22"/>
          <w:szCs w:val="22"/>
        </w:rPr>
        <w:t xml:space="preserve">new </w:t>
      </w:r>
      <w:r w:rsidR="000335DF" w:rsidRPr="00307ACE">
        <w:rPr>
          <w:b/>
          <w:bCs/>
          <w:sz w:val="22"/>
          <w:szCs w:val="22"/>
        </w:rPr>
        <w:t xml:space="preserve">home will be built </w:t>
      </w:r>
      <w:r w:rsidR="00A61DE8">
        <w:rPr>
          <w:b/>
          <w:bCs/>
          <w:sz w:val="22"/>
          <w:szCs w:val="22"/>
        </w:rPr>
        <w:t xml:space="preserve">by the Program </w:t>
      </w:r>
      <w:r w:rsidR="000335DF" w:rsidRPr="00307ACE">
        <w:rPr>
          <w:b/>
          <w:bCs/>
          <w:sz w:val="22"/>
          <w:szCs w:val="22"/>
        </w:rPr>
        <w:t xml:space="preserve">on </w:t>
      </w:r>
      <w:r w:rsidR="003A6C72" w:rsidRPr="00307ACE">
        <w:rPr>
          <w:b/>
          <w:bCs/>
          <w:sz w:val="22"/>
          <w:szCs w:val="22"/>
        </w:rPr>
        <w:t xml:space="preserve">the </w:t>
      </w:r>
      <w:r w:rsidR="000E1C21" w:rsidRPr="00307ACE">
        <w:rPr>
          <w:b/>
          <w:bCs/>
          <w:sz w:val="22"/>
          <w:szCs w:val="22"/>
        </w:rPr>
        <w:t xml:space="preserve">Plot Exchange Property </w:t>
      </w:r>
      <w:r w:rsidR="003A6C72" w:rsidRPr="00307ACE">
        <w:rPr>
          <w:b/>
          <w:bCs/>
          <w:sz w:val="22"/>
          <w:szCs w:val="22"/>
        </w:rPr>
        <w:t xml:space="preserve">and not on </w:t>
      </w:r>
      <w:r w:rsidR="00E871C4" w:rsidRPr="00307ACE">
        <w:rPr>
          <w:b/>
          <w:bCs/>
          <w:sz w:val="22"/>
          <w:szCs w:val="22"/>
        </w:rPr>
        <w:t>my</w:t>
      </w:r>
      <w:r w:rsidR="00AE6B69" w:rsidRPr="00307ACE">
        <w:rPr>
          <w:b/>
          <w:bCs/>
          <w:sz w:val="22"/>
          <w:szCs w:val="22"/>
        </w:rPr>
        <w:t>/our</w:t>
      </w:r>
      <w:r w:rsidR="00A96102">
        <w:rPr>
          <w:b/>
          <w:bCs/>
          <w:sz w:val="22"/>
          <w:szCs w:val="22"/>
        </w:rPr>
        <w:t xml:space="preserve"> current</w:t>
      </w:r>
      <w:r w:rsidR="00E871C4" w:rsidRPr="00307ACE">
        <w:rPr>
          <w:b/>
          <w:bCs/>
          <w:sz w:val="22"/>
          <w:szCs w:val="22"/>
        </w:rPr>
        <w:t xml:space="preserve"> Property. </w:t>
      </w:r>
      <w:r w:rsidR="00AE6B69" w:rsidRPr="00307ACE">
        <w:rPr>
          <w:b/>
          <w:bCs/>
          <w:sz w:val="22"/>
          <w:szCs w:val="22"/>
        </w:rPr>
        <w:t xml:space="preserve">I/we understand </w:t>
      </w:r>
      <w:r w:rsidR="00453466">
        <w:rPr>
          <w:b/>
          <w:bCs/>
          <w:sz w:val="22"/>
          <w:szCs w:val="22"/>
        </w:rPr>
        <w:t xml:space="preserve">and agree </w:t>
      </w:r>
      <w:r w:rsidR="00AE6B69" w:rsidRPr="00307ACE">
        <w:rPr>
          <w:b/>
          <w:bCs/>
          <w:sz w:val="22"/>
          <w:szCs w:val="22"/>
        </w:rPr>
        <w:t>that</w:t>
      </w:r>
      <w:r w:rsidR="00B3445C">
        <w:rPr>
          <w:b/>
          <w:bCs/>
          <w:sz w:val="22"/>
          <w:szCs w:val="22"/>
        </w:rPr>
        <w:t>,</w:t>
      </w:r>
      <w:r w:rsidR="00AE6B69" w:rsidRPr="00307ACE">
        <w:rPr>
          <w:b/>
          <w:bCs/>
          <w:sz w:val="22"/>
          <w:szCs w:val="22"/>
        </w:rPr>
        <w:t xml:space="preserve"> </w:t>
      </w:r>
      <w:r w:rsidR="00783333">
        <w:rPr>
          <w:b/>
          <w:bCs/>
          <w:sz w:val="22"/>
          <w:szCs w:val="22"/>
        </w:rPr>
        <w:t xml:space="preserve">once the new home is built on the Plot Exchange Property, </w:t>
      </w:r>
      <w:r w:rsidR="009246AA">
        <w:rPr>
          <w:b/>
          <w:bCs/>
          <w:sz w:val="22"/>
          <w:szCs w:val="22"/>
        </w:rPr>
        <w:t xml:space="preserve">I/we </w:t>
      </w:r>
      <w:r w:rsidR="00FE1342">
        <w:rPr>
          <w:b/>
          <w:bCs/>
          <w:sz w:val="22"/>
          <w:szCs w:val="22"/>
        </w:rPr>
        <w:t xml:space="preserve">may </w:t>
      </w:r>
      <w:r w:rsidR="009246AA">
        <w:rPr>
          <w:b/>
          <w:bCs/>
          <w:sz w:val="22"/>
          <w:szCs w:val="22"/>
        </w:rPr>
        <w:t>receive</w:t>
      </w:r>
      <w:r w:rsidR="001E40C2" w:rsidRPr="00307ACE">
        <w:rPr>
          <w:b/>
          <w:bCs/>
          <w:sz w:val="22"/>
          <w:szCs w:val="22"/>
        </w:rPr>
        <w:t xml:space="preserve"> </w:t>
      </w:r>
      <w:r w:rsidR="00FE1342">
        <w:rPr>
          <w:b/>
          <w:bCs/>
          <w:sz w:val="22"/>
          <w:szCs w:val="22"/>
        </w:rPr>
        <w:t xml:space="preserve">a </w:t>
      </w:r>
      <w:r w:rsidR="001E40C2" w:rsidRPr="00307ACE">
        <w:rPr>
          <w:b/>
          <w:bCs/>
          <w:sz w:val="22"/>
          <w:szCs w:val="22"/>
        </w:rPr>
        <w:t>higher re</w:t>
      </w:r>
      <w:r w:rsidR="0058712D" w:rsidRPr="00307ACE">
        <w:rPr>
          <w:b/>
          <w:bCs/>
          <w:sz w:val="22"/>
          <w:szCs w:val="22"/>
        </w:rPr>
        <w:t>al property appraisal</w:t>
      </w:r>
      <w:r w:rsidR="00D1084D" w:rsidRPr="00307ACE">
        <w:rPr>
          <w:b/>
          <w:bCs/>
          <w:sz w:val="22"/>
          <w:szCs w:val="22"/>
        </w:rPr>
        <w:t xml:space="preserve"> </w:t>
      </w:r>
      <w:r w:rsidR="00FE1342">
        <w:rPr>
          <w:b/>
          <w:bCs/>
          <w:sz w:val="22"/>
          <w:szCs w:val="22"/>
        </w:rPr>
        <w:t xml:space="preserve">than </w:t>
      </w:r>
      <w:r w:rsidR="004A46E2">
        <w:rPr>
          <w:b/>
          <w:bCs/>
          <w:sz w:val="22"/>
          <w:szCs w:val="22"/>
        </w:rPr>
        <w:t xml:space="preserve">the appraisal on </w:t>
      </w:r>
      <w:r w:rsidR="00B63749">
        <w:rPr>
          <w:b/>
          <w:bCs/>
          <w:sz w:val="22"/>
          <w:szCs w:val="22"/>
        </w:rPr>
        <w:t xml:space="preserve">our </w:t>
      </w:r>
      <w:r w:rsidR="00FE1342">
        <w:rPr>
          <w:b/>
          <w:bCs/>
          <w:sz w:val="22"/>
          <w:szCs w:val="22"/>
        </w:rPr>
        <w:t>my/our Pro</w:t>
      </w:r>
      <w:r w:rsidR="00B63749">
        <w:rPr>
          <w:b/>
          <w:bCs/>
          <w:sz w:val="22"/>
          <w:szCs w:val="22"/>
        </w:rPr>
        <w:t>p</w:t>
      </w:r>
      <w:r w:rsidR="00FE1342">
        <w:rPr>
          <w:b/>
          <w:bCs/>
          <w:sz w:val="22"/>
          <w:szCs w:val="22"/>
        </w:rPr>
        <w:t>erty</w:t>
      </w:r>
      <w:r w:rsidR="00D8179A">
        <w:rPr>
          <w:b/>
          <w:bCs/>
          <w:sz w:val="22"/>
          <w:szCs w:val="22"/>
        </w:rPr>
        <w:t>.</w:t>
      </w:r>
      <w:r w:rsidR="00FE1342">
        <w:rPr>
          <w:b/>
          <w:bCs/>
          <w:sz w:val="22"/>
          <w:szCs w:val="22"/>
        </w:rPr>
        <w:t xml:space="preserve"> </w:t>
      </w:r>
      <w:r w:rsidR="00D8179A">
        <w:rPr>
          <w:b/>
          <w:bCs/>
          <w:sz w:val="22"/>
          <w:szCs w:val="22"/>
        </w:rPr>
        <w:t>C</w:t>
      </w:r>
      <w:r w:rsidR="009246AA">
        <w:rPr>
          <w:b/>
          <w:bCs/>
          <w:sz w:val="22"/>
          <w:szCs w:val="22"/>
        </w:rPr>
        <w:t>onsequently</w:t>
      </w:r>
      <w:r w:rsidR="00D8179A">
        <w:rPr>
          <w:b/>
          <w:bCs/>
          <w:sz w:val="22"/>
          <w:szCs w:val="22"/>
        </w:rPr>
        <w:t xml:space="preserve">, I/we understand that </w:t>
      </w:r>
      <w:r w:rsidR="00790EA0">
        <w:rPr>
          <w:b/>
          <w:bCs/>
          <w:sz w:val="22"/>
          <w:szCs w:val="22"/>
        </w:rPr>
        <w:t>I/</w:t>
      </w:r>
      <w:r w:rsidR="00D8179A">
        <w:rPr>
          <w:b/>
          <w:bCs/>
          <w:sz w:val="22"/>
          <w:szCs w:val="22"/>
        </w:rPr>
        <w:t xml:space="preserve">we </w:t>
      </w:r>
      <w:r w:rsidR="00A20820">
        <w:rPr>
          <w:b/>
          <w:bCs/>
          <w:sz w:val="22"/>
          <w:szCs w:val="22"/>
        </w:rPr>
        <w:t>may</w:t>
      </w:r>
      <w:r w:rsidR="00D8179A">
        <w:rPr>
          <w:b/>
          <w:bCs/>
          <w:sz w:val="22"/>
          <w:szCs w:val="22"/>
        </w:rPr>
        <w:t xml:space="preserve"> be liab</w:t>
      </w:r>
      <w:r w:rsidR="002C4694">
        <w:rPr>
          <w:b/>
          <w:bCs/>
          <w:sz w:val="22"/>
          <w:szCs w:val="22"/>
        </w:rPr>
        <w:t>le</w:t>
      </w:r>
      <w:r w:rsidR="009246AA">
        <w:rPr>
          <w:b/>
          <w:bCs/>
          <w:sz w:val="22"/>
          <w:szCs w:val="22"/>
        </w:rPr>
        <w:t xml:space="preserve"> to pay</w:t>
      </w:r>
      <w:r w:rsidR="00D1084D" w:rsidRPr="00307ACE">
        <w:rPr>
          <w:b/>
          <w:bCs/>
          <w:sz w:val="22"/>
          <w:szCs w:val="22"/>
        </w:rPr>
        <w:t xml:space="preserve"> higher property taxes</w:t>
      </w:r>
      <w:r w:rsidR="00000D0C">
        <w:rPr>
          <w:b/>
          <w:bCs/>
          <w:sz w:val="22"/>
          <w:szCs w:val="22"/>
        </w:rPr>
        <w:t xml:space="preserve"> if </w:t>
      </w:r>
      <w:r w:rsidR="00790EA0">
        <w:rPr>
          <w:b/>
          <w:bCs/>
          <w:sz w:val="22"/>
          <w:szCs w:val="22"/>
        </w:rPr>
        <w:t>I/</w:t>
      </w:r>
      <w:r w:rsidR="00000D0C">
        <w:rPr>
          <w:b/>
          <w:bCs/>
          <w:sz w:val="22"/>
          <w:szCs w:val="22"/>
        </w:rPr>
        <w:t>we participat</w:t>
      </w:r>
      <w:r w:rsidR="00790EA0">
        <w:rPr>
          <w:b/>
          <w:bCs/>
          <w:sz w:val="22"/>
          <w:szCs w:val="22"/>
        </w:rPr>
        <w:t>e</w:t>
      </w:r>
      <w:r w:rsidR="00000D0C">
        <w:rPr>
          <w:b/>
          <w:bCs/>
          <w:sz w:val="22"/>
          <w:szCs w:val="22"/>
        </w:rPr>
        <w:t xml:space="preserve"> in </w:t>
      </w:r>
      <w:r w:rsidR="0099081D">
        <w:rPr>
          <w:b/>
          <w:bCs/>
          <w:sz w:val="22"/>
          <w:szCs w:val="22"/>
        </w:rPr>
        <w:t xml:space="preserve">the </w:t>
      </w:r>
      <w:r w:rsidR="00C31F91">
        <w:rPr>
          <w:b/>
          <w:bCs/>
          <w:sz w:val="22"/>
          <w:szCs w:val="22"/>
        </w:rPr>
        <w:t>Real Property Exchange</w:t>
      </w:r>
      <w:r w:rsidR="00000D0C">
        <w:rPr>
          <w:b/>
          <w:bCs/>
          <w:sz w:val="22"/>
          <w:szCs w:val="22"/>
        </w:rPr>
        <w:t xml:space="preserve"> and </w:t>
      </w:r>
      <w:r w:rsidR="00B05009">
        <w:rPr>
          <w:b/>
          <w:bCs/>
          <w:sz w:val="22"/>
          <w:szCs w:val="22"/>
        </w:rPr>
        <w:t xml:space="preserve">in </w:t>
      </w:r>
      <w:r w:rsidR="00000D0C">
        <w:rPr>
          <w:b/>
          <w:bCs/>
          <w:sz w:val="22"/>
          <w:szCs w:val="22"/>
        </w:rPr>
        <w:t>the Program</w:t>
      </w:r>
      <w:r w:rsidR="001D46D9" w:rsidRPr="00307ACE">
        <w:rPr>
          <w:b/>
          <w:bCs/>
          <w:sz w:val="22"/>
          <w:szCs w:val="22"/>
        </w:rPr>
        <w:t xml:space="preserve"> as this </w:t>
      </w:r>
      <w:r w:rsidR="008B74C2" w:rsidRPr="00307ACE">
        <w:rPr>
          <w:b/>
          <w:bCs/>
          <w:sz w:val="22"/>
          <w:szCs w:val="22"/>
        </w:rPr>
        <w:t xml:space="preserve">new home </w:t>
      </w:r>
      <w:r w:rsidR="00D1084D" w:rsidRPr="00307ACE">
        <w:rPr>
          <w:b/>
          <w:bCs/>
          <w:sz w:val="22"/>
          <w:szCs w:val="22"/>
        </w:rPr>
        <w:t xml:space="preserve">being </w:t>
      </w:r>
      <w:r w:rsidR="008B74C2" w:rsidRPr="00307ACE">
        <w:rPr>
          <w:b/>
          <w:bCs/>
          <w:sz w:val="22"/>
          <w:szCs w:val="22"/>
        </w:rPr>
        <w:t>built</w:t>
      </w:r>
      <w:r w:rsidR="0099081D">
        <w:rPr>
          <w:b/>
          <w:bCs/>
          <w:sz w:val="22"/>
          <w:szCs w:val="22"/>
        </w:rPr>
        <w:t xml:space="preserve"> by the</w:t>
      </w:r>
      <w:r w:rsidR="00B3445C">
        <w:rPr>
          <w:b/>
          <w:bCs/>
          <w:sz w:val="22"/>
          <w:szCs w:val="22"/>
        </w:rPr>
        <w:t xml:space="preserve"> Program</w:t>
      </w:r>
      <w:r w:rsidR="008B74C2" w:rsidRPr="00307ACE">
        <w:rPr>
          <w:b/>
          <w:bCs/>
          <w:sz w:val="22"/>
          <w:szCs w:val="22"/>
        </w:rPr>
        <w:t xml:space="preserve"> on the Plot </w:t>
      </w:r>
      <w:r w:rsidR="00D1084D" w:rsidRPr="00307ACE">
        <w:rPr>
          <w:b/>
          <w:bCs/>
          <w:sz w:val="22"/>
          <w:szCs w:val="22"/>
        </w:rPr>
        <w:t>Exchange Property</w:t>
      </w:r>
      <w:r w:rsidR="001D46D9" w:rsidRPr="00307ACE">
        <w:rPr>
          <w:b/>
          <w:bCs/>
          <w:sz w:val="22"/>
          <w:szCs w:val="22"/>
        </w:rPr>
        <w:t xml:space="preserve"> will be considered a new improvement</w:t>
      </w:r>
      <w:r w:rsidR="00C95C95" w:rsidRPr="00307ACE">
        <w:rPr>
          <w:b/>
          <w:bCs/>
          <w:sz w:val="22"/>
          <w:szCs w:val="22"/>
        </w:rPr>
        <w:t xml:space="preserve"> under the Texas Tax Code</w:t>
      </w:r>
      <w:r w:rsidR="007B75C2" w:rsidRPr="00307ACE">
        <w:rPr>
          <w:b/>
          <w:bCs/>
          <w:sz w:val="22"/>
          <w:szCs w:val="22"/>
        </w:rPr>
        <w:t xml:space="preserve">.  </w:t>
      </w:r>
    </w:p>
    <w:p w14:paraId="09743FBF" w14:textId="77777777" w:rsidR="00171CCA" w:rsidRPr="00307ACE" w:rsidRDefault="00171CCA" w:rsidP="00B60F77">
      <w:pPr>
        <w:pStyle w:val="BodyText"/>
        <w:keepNext w:val="0"/>
        <w:spacing w:before="0" w:after="0"/>
        <w:ind w:left="-86" w:right="-144"/>
        <w:jc w:val="both"/>
        <w:rPr>
          <w:b/>
          <w:bCs/>
          <w:sz w:val="22"/>
          <w:szCs w:val="22"/>
        </w:rPr>
      </w:pPr>
    </w:p>
    <w:p w14:paraId="3BB654AA" w14:textId="4BBE2980" w:rsidR="00C13B8E" w:rsidRDefault="00C13B8E" w:rsidP="00B60F77">
      <w:pPr>
        <w:pStyle w:val="BodyText"/>
        <w:keepNext w:val="0"/>
        <w:spacing w:before="0" w:after="0"/>
        <w:ind w:left="-86" w:right="-144"/>
        <w:jc w:val="both"/>
        <w:rPr>
          <w:sz w:val="22"/>
          <w:szCs w:val="22"/>
        </w:rPr>
      </w:pPr>
      <w:r>
        <w:rPr>
          <w:sz w:val="22"/>
          <w:szCs w:val="22"/>
        </w:rPr>
        <w:t>1</w:t>
      </w:r>
      <w:r w:rsidR="002D3B74">
        <w:rPr>
          <w:sz w:val="22"/>
          <w:szCs w:val="22"/>
        </w:rPr>
        <w:t>3</w:t>
      </w:r>
      <w:r>
        <w:rPr>
          <w:sz w:val="22"/>
          <w:szCs w:val="22"/>
        </w:rPr>
        <w:t xml:space="preserve">. </w:t>
      </w:r>
      <w:r w:rsidRPr="002B2D6D">
        <w:rPr>
          <w:sz w:val="22"/>
          <w:szCs w:val="22"/>
        </w:rPr>
        <w:t>I</w:t>
      </w:r>
      <w:r>
        <w:rPr>
          <w:sz w:val="22"/>
          <w:szCs w:val="22"/>
        </w:rPr>
        <w:t xml:space="preserve">/we </w:t>
      </w:r>
      <w:r w:rsidRPr="002B2D6D">
        <w:rPr>
          <w:sz w:val="22"/>
          <w:szCs w:val="22"/>
        </w:rPr>
        <w:t xml:space="preserve">accept </w:t>
      </w:r>
      <w:r>
        <w:rPr>
          <w:sz w:val="22"/>
          <w:szCs w:val="22"/>
        </w:rPr>
        <w:t>this</w:t>
      </w:r>
      <w:r w:rsidRPr="002B2D6D">
        <w:rPr>
          <w:sz w:val="22"/>
          <w:szCs w:val="22"/>
        </w:rPr>
        <w:t xml:space="preserve"> </w:t>
      </w:r>
      <w:r w:rsidR="00C31F91">
        <w:rPr>
          <w:sz w:val="22"/>
          <w:szCs w:val="22"/>
        </w:rPr>
        <w:t>Real Property Exchange</w:t>
      </w:r>
      <w:r w:rsidRPr="002B2D6D">
        <w:rPr>
          <w:sz w:val="22"/>
          <w:szCs w:val="22"/>
        </w:rPr>
        <w:t xml:space="preserve"> so that </w:t>
      </w:r>
      <w:r>
        <w:rPr>
          <w:sz w:val="22"/>
          <w:szCs w:val="22"/>
        </w:rPr>
        <w:t>new construction for a house under the Program</w:t>
      </w:r>
      <w:r w:rsidRPr="002B2D6D">
        <w:rPr>
          <w:sz w:val="22"/>
          <w:szCs w:val="22"/>
        </w:rPr>
        <w:t xml:space="preserve"> can be built on the appropriately zoned </w:t>
      </w:r>
      <w:r w:rsidR="00A96102">
        <w:rPr>
          <w:sz w:val="22"/>
          <w:szCs w:val="22"/>
        </w:rPr>
        <w:t>Plot Exchange Property</w:t>
      </w:r>
      <w:r w:rsidRPr="002B2D6D">
        <w:rPr>
          <w:sz w:val="22"/>
          <w:szCs w:val="22"/>
        </w:rPr>
        <w:t xml:space="preserve">. </w:t>
      </w:r>
    </w:p>
    <w:p w14:paraId="594AE64B" w14:textId="77777777" w:rsidR="00171CCA" w:rsidRDefault="00171CCA" w:rsidP="00B60F77">
      <w:pPr>
        <w:pStyle w:val="BodyText"/>
        <w:keepNext w:val="0"/>
        <w:spacing w:before="0" w:after="0"/>
        <w:ind w:left="-86" w:right="-144"/>
        <w:jc w:val="both"/>
        <w:rPr>
          <w:sz w:val="22"/>
          <w:szCs w:val="22"/>
        </w:rPr>
      </w:pPr>
    </w:p>
    <w:p w14:paraId="0ACE7377" w14:textId="2971C070" w:rsidR="009054B3" w:rsidRDefault="009054B3" w:rsidP="00B60F77">
      <w:pPr>
        <w:pStyle w:val="BodyText"/>
        <w:keepNext w:val="0"/>
        <w:spacing w:before="0" w:after="0"/>
        <w:ind w:left="-86" w:right="-144"/>
        <w:jc w:val="both"/>
        <w:rPr>
          <w:sz w:val="22"/>
          <w:szCs w:val="22"/>
        </w:rPr>
      </w:pPr>
      <w:r>
        <w:rPr>
          <w:sz w:val="22"/>
          <w:szCs w:val="22"/>
        </w:rPr>
        <w:t>1</w:t>
      </w:r>
      <w:r w:rsidR="00A0516D">
        <w:rPr>
          <w:sz w:val="22"/>
          <w:szCs w:val="22"/>
        </w:rPr>
        <w:t>4</w:t>
      </w:r>
      <w:r>
        <w:rPr>
          <w:sz w:val="22"/>
          <w:szCs w:val="22"/>
        </w:rPr>
        <w:t xml:space="preserve">. I/We </w:t>
      </w:r>
      <w:r w:rsidR="00A96102">
        <w:rPr>
          <w:sz w:val="22"/>
          <w:szCs w:val="22"/>
        </w:rPr>
        <w:t xml:space="preserve">voluntarily agree to participate in this Real Property Exchange without force or duress. I/we </w:t>
      </w:r>
      <w:r w:rsidR="00B3682E">
        <w:rPr>
          <w:sz w:val="22"/>
          <w:szCs w:val="22"/>
        </w:rPr>
        <w:t>acknowledge</w:t>
      </w:r>
      <w:r>
        <w:rPr>
          <w:sz w:val="22"/>
          <w:szCs w:val="22"/>
        </w:rPr>
        <w:t xml:space="preserve"> that signing this </w:t>
      </w:r>
      <w:r w:rsidR="00551A74">
        <w:rPr>
          <w:sz w:val="22"/>
          <w:szCs w:val="22"/>
        </w:rPr>
        <w:t xml:space="preserve">affidavit and accepting this </w:t>
      </w:r>
      <w:r w:rsidR="00C31F91">
        <w:rPr>
          <w:sz w:val="22"/>
          <w:szCs w:val="22"/>
        </w:rPr>
        <w:t>Real Property Exchange</w:t>
      </w:r>
      <w:r w:rsidR="008D1E35">
        <w:rPr>
          <w:sz w:val="22"/>
          <w:szCs w:val="22"/>
        </w:rPr>
        <w:t xml:space="preserve"> </w:t>
      </w:r>
      <w:r w:rsidR="00B3682E">
        <w:rPr>
          <w:sz w:val="22"/>
          <w:szCs w:val="22"/>
        </w:rPr>
        <w:t xml:space="preserve">has legal and financial </w:t>
      </w:r>
      <w:r w:rsidR="00D44978">
        <w:rPr>
          <w:sz w:val="22"/>
          <w:szCs w:val="22"/>
        </w:rPr>
        <w:t>consequences.  I/We</w:t>
      </w:r>
      <w:r w:rsidR="000B1386">
        <w:rPr>
          <w:sz w:val="22"/>
          <w:szCs w:val="22"/>
        </w:rPr>
        <w:t xml:space="preserve"> acknowledge that neither the City </w:t>
      </w:r>
      <w:r w:rsidR="00330ED7">
        <w:rPr>
          <w:sz w:val="22"/>
          <w:szCs w:val="22"/>
        </w:rPr>
        <w:t>n</w:t>
      </w:r>
      <w:r w:rsidR="00EE40E6">
        <w:rPr>
          <w:sz w:val="22"/>
          <w:szCs w:val="22"/>
        </w:rPr>
        <w:t xml:space="preserve">or the GLO represent me/us and </w:t>
      </w:r>
      <w:r w:rsidR="008167B6">
        <w:rPr>
          <w:sz w:val="22"/>
          <w:szCs w:val="22"/>
        </w:rPr>
        <w:t xml:space="preserve">I/we </w:t>
      </w:r>
      <w:r w:rsidR="00D44978">
        <w:rPr>
          <w:sz w:val="22"/>
          <w:szCs w:val="22"/>
        </w:rPr>
        <w:t xml:space="preserve">have been advised to consult with legal counsel with respect to </w:t>
      </w:r>
      <w:r w:rsidR="00EE40E6">
        <w:rPr>
          <w:sz w:val="22"/>
          <w:szCs w:val="22"/>
        </w:rPr>
        <w:t xml:space="preserve">any questions regarding </w:t>
      </w:r>
      <w:r w:rsidR="006E0830">
        <w:rPr>
          <w:sz w:val="22"/>
          <w:szCs w:val="22"/>
        </w:rPr>
        <w:t>all legal and financial consequences of participating in this</w:t>
      </w:r>
      <w:r w:rsidR="00052A0C">
        <w:rPr>
          <w:sz w:val="22"/>
          <w:szCs w:val="22"/>
        </w:rPr>
        <w:t xml:space="preserve"> </w:t>
      </w:r>
      <w:r w:rsidR="00C31F91">
        <w:rPr>
          <w:sz w:val="22"/>
          <w:szCs w:val="22"/>
        </w:rPr>
        <w:t>Real Property Exchange</w:t>
      </w:r>
      <w:r w:rsidR="006E0830">
        <w:rPr>
          <w:sz w:val="22"/>
          <w:szCs w:val="22"/>
        </w:rPr>
        <w:t>.</w:t>
      </w:r>
    </w:p>
    <w:p w14:paraId="0BF03F77" w14:textId="77777777" w:rsidR="00171CCA" w:rsidRDefault="00171CCA" w:rsidP="00B60F77">
      <w:pPr>
        <w:pStyle w:val="BodyText"/>
        <w:keepNext w:val="0"/>
        <w:spacing w:before="0" w:after="0"/>
        <w:ind w:left="-86" w:right="-144"/>
        <w:jc w:val="both"/>
        <w:rPr>
          <w:sz w:val="22"/>
          <w:szCs w:val="22"/>
        </w:rPr>
      </w:pPr>
    </w:p>
    <w:p w14:paraId="74093E97" w14:textId="7434DA4A" w:rsidR="006E0830" w:rsidRDefault="006E0830" w:rsidP="00B60F77">
      <w:pPr>
        <w:pStyle w:val="BodyText"/>
        <w:keepNext w:val="0"/>
        <w:spacing w:before="0" w:after="0"/>
        <w:ind w:left="-86" w:right="-144"/>
        <w:jc w:val="both"/>
        <w:rPr>
          <w:sz w:val="22"/>
          <w:szCs w:val="22"/>
        </w:rPr>
      </w:pPr>
      <w:r>
        <w:rPr>
          <w:sz w:val="22"/>
          <w:szCs w:val="22"/>
        </w:rPr>
        <w:t>1</w:t>
      </w:r>
      <w:r w:rsidR="00A0516D">
        <w:rPr>
          <w:sz w:val="22"/>
          <w:szCs w:val="22"/>
        </w:rPr>
        <w:t>5</w:t>
      </w:r>
      <w:r>
        <w:rPr>
          <w:sz w:val="22"/>
          <w:szCs w:val="22"/>
        </w:rPr>
        <w:t xml:space="preserve">.  </w:t>
      </w:r>
      <w:r w:rsidR="006E468A">
        <w:rPr>
          <w:sz w:val="22"/>
          <w:szCs w:val="22"/>
        </w:rPr>
        <w:t xml:space="preserve">I/We </w:t>
      </w:r>
      <w:r w:rsidR="00C0320B">
        <w:rPr>
          <w:sz w:val="22"/>
          <w:szCs w:val="22"/>
        </w:rPr>
        <w:t>have been informed by the City</w:t>
      </w:r>
      <w:r w:rsidR="006E468A">
        <w:rPr>
          <w:sz w:val="22"/>
          <w:szCs w:val="22"/>
        </w:rPr>
        <w:t xml:space="preserve"> that </w:t>
      </w:r>
      <w:r w:rsidR="00503C2E">
        <w:rPr>
          <w:sz w:val="22"/>
          <w:szCs w:val="22"/>
        </w:rPr>
        <w:t xml:space="preserve">if </w:t>
      </w:r>
      <w:r w:rsidR="00D1731A" w:rsidRPr="004D4194">
        <w:rPr>
          <w:sz w:val="22"/>
          <w:szCs w:val="22"/>
        </w:rPr>
        <w:t>I/we are not interested in the Plot Exchange Property</w:t>
      </w:r>
      <w:r w:rsidR="00503C2E">
        <w:rPr>
          <w:sz w:val="22"/>
          <w:szCs w:val="22"/>
        </w:rPr>
        <w:t xml:space="preserve"> </w:t>
      </w:r>
      <w:r w:rsidR="00D1731A" w:rsidRPr="004D4194">
        <w:rPr>
          <w:sz w:val="22"/>
          <w:szCs w:val="22"/>
        </w:rPr>
        <w:t xml:space="preserve">or if </w:t>
      </w:r>
      <w:r w:rsidR="00C0320B">
        <w:rPr>
          <w:sz w:val="22"/>
          <w:szCs w:val="22"/>
        </w:rPr>
        <w:t>I/</w:t>
      </w:r>
      <w:r w:rsidR="00D1731A" w:rsidRPr="004D4194">
        <w:rPr>
          <w:sz w:val="22"/>
          <w:szCs w:val="22"/>
        </w:rPr>
        <w:t>we cannot reach an amicable agreement with the City</w:t>
      </w:r>
      <w:r w:rsidR="00826E94">
        <w:rPr>
          <w:sz w:val="22"/>
          <w:szCs w:val="22"/>
        </w:rPr>
        <w:t xml:space="preserve"> with respect to the Real Property Exchange</w:t>
      </w:r>
      <w:r w:rsidR="00D1731A" w:rsidRPr="004D4194">
        <w:rPr>
          <w:sz w:val="22"/>
          <w:szCs w:val="22"/>
        </w:rPr>
        <w:t xml:space="preserve">, the City will not pursue </w:t>
      </w:r>
      <w:r w:rsidR="005560B0">
        <w:rPr>
          <w:sz w:val="22"/>
          <w:szCs w:val="22"/>
        </w:rPr>
        <w:t xml:space="preserve">the </w:t>
      </w:r>
      <w:r w:rsidR="00D1731A" w:rsidRPr="004D4194">
        <w:rPr>
          <w:sz w:val="22"/>
          <w:szCs w:val="22"/>
        </w:rPr>
        <w:t xml:space="preserve">acquisition </w:t>
      </w:r>
      <w:r w:rsidR="005560B0">
        <w:rPr>
          <w:sz w:val="22"/>
          <w:szCs w:val="22"/>
        </w:rPr>
        <w:t xml:space="preserve">of the Property </w:t>
      </w:r>
      <w:r w:rsidR="00D1731A" w:rsidRPr="004D4194">
        <w:rPr>
          <w:sz w:val="22"/>
          <w:szCs w:val="22"/>
        </w:rPr>
        <w:t>under</w:t>
      </w:r>
      <w:r w:rsidR="00D53825">
        <w:rPr>
          <w:sz w:val="22"/>
          <w:szCs w:val="22"/>
        </w:rPr>
        <w:t xml:space="preserve"> its</w:t>
      </w:r>
      <w:r w:rsidR="00D1731A" w:rsidRPr="004D4194">
        <w:rPr>
          <w:sz w:val="22"/>
          <w:szCs w:val="22"/>
        </w:rPr>
        <w:t xml:space="preserve"> eminent domain</w:t>
      </w:r>
      <w:r w:rsidR="00D53825">
        <w:rPr>
          <w:sz w:val="22"/>
          <w:szCs w:val="22"/>
        </w:rPr>
        <w:t xml:space="preserve"> authority</w:t>
      </w:r>
      <w:r w:rsidR="005560B0">
        <w:rPr>
          <w:sz w:val="22"/>
          <w:szCs w:val="22"/>
        </w:rPr>
        <w:t>.  In addition, the City has informed me/us that the Property</w:t>
      </w:r>
      <w:r w:rsidR="00D1731A" w:rsidRPr="004D4194">
        <w:rPr>
          <w:sz w:val="22"/>
          <w:szCs w:val="22"/>
        </w:rPr>
        <w:t xml:space="preserve"> is not part of an intended, planned, or designated project area where substantially all of the property within the area is to be acquired</w:t>
      </w:r>
      <w:r w:rsidR="00903BFD">
        <w:rPr>
          <w:sz w:val="22"/>
          <w:szCs w:val="22"/>
        </w:rPr>
        <w:t>.</w:t>
      </w:r>
    </w:p>
    <w:p w14:paraId="3B4EFF0A" w14:textId="77777777" w:rsidR="00171CCA" w:rsidRPr="002B2D6D" w:rsidRDefault="00171CCA" w:rsidP="00B60F77">
      <w:pPr>
        <w:pStyle w:val="BodyText"/>
        <w:keepNext w:val="0"/>
        <w:spacing w:before="0" w:after="0"/>
        <w:ind w:left="-86" w:right="-144"/>
        <w:jc w:val="both"/>
        <w:rPr>
          <w:sz w:val="22"/>
          <w:szCs w:val="22"/>
        </w:rPr>
      </w:pPr>
    </w:p>
    <w:p w14:paraId="0D50CCA4" w14:textId="7899D116" w:rsidR="00885521" w:rsidRDefault="00AE1EA7" w:rsidP="00B60F77">
      <w:pPr>
        <w:spacing w:after="0" w:line="240" w:lineRule="auto"/>
        <w:ind w:left="-86"/>
        <w:jc w:val="both"/>
        <w:rPr>
          <w:rFonts w:ascii="Times New Roman" w:hAnsi="Times New Roman" w:cs="Times New Roman"/>
          <w:color w:val="000000"/>
        </w:rPr>
      </w:pPr>
      <w:r w:rsidRPr="002B2D6D">
        <w:rPr>
          <w:rFonts w:ascii="Times New Roman" w:hAnsi="Times New Roman" w:cs="Times New Roman"/>
          <w:color w:val="000000"/>
        </w:rPr>
        <w:t xml:space="preserve">Under penalties of perjury, </w:t>
      </w:r>
      <w:r w:rsidRPr="002B2D6D">
        <w:rPr>
          <w:rFonts w:ascii="Times New Roman" w:hAnsi="Times New Roman" w:cs="Times New Roman"/>
        </w:rPr>
        <w:t>I</w:t>
      </w:r>
      <w:r w:rsidR="00DD4C9D">
        <w:rPr>
          <w:rFonts w:ascii="Times New Roman" w:hAnsi="Times New Roman" w:cs="Times New Roman"/>
        </w:rPr>
        <w:t>/we</w:t>
      </w:r>
      <w:r w:rsidRPr="002B2D6D">
        <w:rPr>
          <w:rFonts w:ascii="Times New Roman" w:hAnsi="Times New Roman" w:cs="Times New Roman"/>
        </w:rPr>
        <w:t xml:space="preserve"> </w:t>
      </w:r>
      <w:r w:rsidRPr="002B2D6D">
        <w:rPr>
          <w:rFonts w:ascii="Times New Roman" w:hAnsi="Times New Roman" w:cs="Times New Roman"/>
          <w:color w:val="000000"/>
        </w:rPr>
        <w:t>certify that the information presented in this document is true and accurate to the best of my</w:t>
      </w:r>
      <w:r w:rsidR="0002470C">
        <w:rPr>
          <w:rFonts w:ascii="Times New Roman" w:hAnsi="Times New Roman" w:cs="Times New Roman"/>
          <w:color w:val="000000"/>
        </w:rPr>
        <w:t>/our</w:t>
      </w:r>
      <w:r w:rsidRPr="002B2D6D">
        <w:rPr>
          <w:rFonts w:ascii="Times New Roman" w:hAnsi="Times New Roman" w:cs="Times New Roman"/>
          <w:color w:val="000000"/>
        </w:rPr>
        <w:t xml:space="preserve"> knowledge and belief. </w:t>
      </w:r>
      <w:r w:rsidRPr="002B2D6D">
        <w:rPr>
          <w:rFonts w:ascii="Times New Roman" w:hAnsi="Times New Roman" w:cs="Times New Roman"/>
        </w:rPr>
        <w:t>I</w:t>
      </w:r>
      <w:r w:rsidR="0002470C">
        <w:rPr>
          <w:rFonts w:ascii="Times New Roman" w:hAnsi="Times New Roman" w:cs="Times New Roman"/>
        </w:rPr>
        <w:t>/</w:t>
      </w:r>
      <w:r w:rsidR="00107030">
        <w:rPr>
          <w:rFonts w:ascii="Times New Roman" w:hAnsi="Times New Roman" w:cs="Times New Roman"/>
        </w:rPr>
        <w:t>W</w:t>
      </w:r>
      <w:r w:rsidR="0002470C">
        <w:rPr>
          <w:rFonts w:ascii="Times New Roman" w:hAnsi="Times New Roman" w:cs="Times New Roman"/>
        </w:rPr>
        <w:t>e</w:t>
      </w:r>
      <w:r w:rsidRPr="002B2D6D">
        <w:rPr>
          <w:rFonts w:ascii="Times New Roman" w:hAnsi="Times New Roman" w:cs="Times New Roman"/>
          <w:color w:val="000000"/>
        </w:rPr>
        <w:t xml:space="preserve"> further understand that providing false representations herein constitutes an act of fraud. False, misleading or incomplete information may result in my</w:t>
      </w:r>
      <w:r w:rsidR="0002470C">
        <w:rPr>
          <w:rFonts w:ascii="Times New Roman" w:hAnsi="Times New Roman" w:cs="Times New Roman"/>
          <w:color w:val="000000"/>
        </w:rPr>
        <w:t>/our</w:t>
      </w:r>
      <w:r w:rsidRPr="002B2D6D">
        <w:rPr>
          <w:rFonts w:ascii="Times New Roman" w:hAnsi="Times New Roman" w:cs="Times New Roman"/>
          <w:color w:val="000000"/>
        </w:rPr>
        <w:t xml:space="preserve"> ineligibility to participate in </w:t>
      </w:r>
      <w:r w:rsidR="0002470C">
        <w:rPr>
          <w:rFonts w:ascii="Times New Roman" w:hAnsi="Times New Roman" w:cs="Times New Roman"/>
          <w:color w:val="000000"/>
        </w:rPr>
        <w:t xml:space="preserve">the </w:t>
      </w:r>
      <w:r w:rsidRPr="002B2D6D">
        <w:rPr>
          <w:rFonts w:ascii="Times New Roman" w:hAnsi="Times New Roman" w:cs="Times New Roman"/>
          <w:color w:val="000000"/>
        </w:rPr>
        <w:t>Program</w:t>
      </w:r>
      <w:r w:rsidR="00040839">
        <w:rPr>
          <w:rFonts w:ascii="Times New Roman" w:hAnsi="Times New Roman" w:cs="Times New Roman"/>
          <w:color w:val="000000"/>
        </w:rPr>
        <w:t xml:space="preserve"> and/or the Real Property Exchange</w:t>
      </w:r>
      <w:r w:rsidRPr="002B2D6D">
        <w:rPr>
          <w:rFonts w:ascii="Times New Roman" w:hAnsi="Times New Roman" w:cs="Times New Roman"/>
          <w:color w:val="000000"/>
        </w:rPr>
        <w:t>.</w:t>
      </w:r>
      <w:r w:rsidR="007B75C2">
        <w:rPr>
          <w:rFonts w:ascii="Times New Roman" w:hAnsi="Times New Roman" w:cs="Times New Roman"/>
          <w:color w:val="000000"/>
        </w:rPr>
        <w:t>”</w:t>
      </w:r>
    </w:p>
    <w:p w14:paraId="358F5739" w14:textId="77777777" w:rsidR="00171CCA" w:rsidRPr="002B2D6D" w:rsidRDefault="00171CCA" w:rsidP="00B60F77">
      <w:pPr>
        <w:spacing w:after="0" w:line="240" w:lineRule="auto"/>
        <w:ind w:left="-86"/>
        <w:jc w:val="both"/>
        <w:rPr>
          <w:rFonts w:ascii="Times New Roman" w:hAnsi="Times New Roman" w:cs="Times New Roman"/>
          <w:color w:val="000000"/>
        </w:rPr>
      </w:pPr>
    </w:p>
    <w:p w14:paraId="23EAA047" w14:textId="25CEDC2A" w:rsidR="00AE1EA7" w:rsidRDefault="00AE1EA7" w:rsidP="00B60F77">
      <w:pPr>
        <w:spacing w:after="0" w:line="240" w:lineRule="auto"/>
        <w:ind w:left="-86"/>
        <w:jc w:val="both"/>
        <w:rPr>
          <w:rFonts w:ascii="Times New Roman" w:hAnsi="Times New Roman" w:cs="Times New Roman"/>
          <w:b/>
          <w:bCs/>
        </w:rPr>
      </w:pPr>
      <w:r w:rsidRPr="002B2D6D">
        <w:rPr>
          <w:rFonts w:ascii="Times New Roman" w:hAnsi="Times New Roman" w:cs="Times New Roman"/>
          <w:b/>
          <w:bCs/>
        </w:rPr>
        <w:t>Warning: Any person who knowingly makes a false claim or statement to HUD may be subject to civil or criminal penalties under 18 U.S.C. 287, 1001 and 31 U.S.C. 3729.</w:t>
      </w:r>
    </w:p>
    <w:p w14:paraId="0BE0FD2B" w14:textId="515D2027" w:rsidR="00F1676B" w:rsidRDefault="00F1676B" w:rsidP="00171CCA">
      <w:pPr>
        <w:spacing w:after="0" w:line="300" w:lineRule="exact"/>
        <w:ind w:left="-86"/>
        <w:jc w:val="both"/>
        <w:rPr>
          <w:rFonts w:ascii="Times New Roman" w:hAnsi="Times New Roman" w:cs="Times New Roman"/>
          <w:b/>
          <w:bCs/>
        </w:rPr>
      </w:pPr>
    </w:p>
    <w:p w14:paraId="7CA76795" w14:textId="77777777" w:rsidR="00F1676B" w:rsidRPr="002B2D6D" w:rsidRDefault="00F1676B" w:rsidP="00B60F77">
      <w:pPr>
        <w:spacing w:after="0" w:line="300" w:lineRule="exact"/>
        <w:ind w:left="-86"/>
        <w:jc w:val="both"/>
        <w:rPr>
          <w:rFonts w:ascii="Times New Roman" w:hAnsi="Times New Roman" w:cs="Times New Roman"/>
          <w:b/>
          <w:bCs/>
        </w:rPr>
      </w:pPr>
    </w:p>
    <w:tbl>
      <w:tblPr>
        <w:tblStyle w:val="TableGrid"/>
        <w:tblpPr w:leftFromText="180" w:rightFromText="180" w:vertAnchor="text" w:horzAnchor="margin" w:tblpX="-90" w:tblpY="184"/>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3960"/>
        <w:gridCol w:w="270"/>
        <w:gridCol w:w="2160"/>
      </w:tblGrid>
      <w:tr w:rsidR="00F1676B" w:rsidRPr="002B2D6D" w14:paraId="7DDEC8C5" w14:textId="77777777" w:rsidTr="00B60F77">
        <w:tc>
          <w:tcPr>
            <w:tcW w:w="3600" w:type="dxa"/>
            <w:tcBorders>
              <w:top w:val="single" w:sz="4" w:space="0" w:color="auto"/>
            </w:tcBorders>
          </w:tcPr>
          <w:p w14:paraId="28DD7E11" w14:textId="77777777" w:rsidR="00F1676B" w:rsidRPr="002B2D6D" w:rsidRDefault="00F1676B" w:rsidP="00B60F77">
            <w:pPr>
              <w:pStyle w:val="BodyText"/>
              <w:spacing w:before="0" w:line="360" w:lineRule="auto"/>
              <w:ind w:left="-111"/>
              <w:rPr>
                <w:b/>
                <w:bCs/>
                <w:sz w:val="22"/>
                <w:szCs w:val="22"/>
              </w:rPr>
            </w:pPr>
            <w:r>
              <w:rPr>
                <w:b/>
                <w:bCs/>
                <w:sz w:val="22"/>
                <w:szCs w:val="22"/>
              </w:rPr>
              <w:t>Owner/</w:t>
            </w:r>
            <w:r w:rsidRPr="002B2D6D">
              <w:rPr>
                <w:b/>
                <w:bCs/>
                <w:sz w:val="22"/>
                <w:szCs w:val="22"/>
              </w:rPr>
              <w:t>Applicant Print Name</w:t>
            </w:r>
          </w:p>
        </w:tc>
        <w:tc>
          <w:tcPr>
            <w:tcW w:w="270" w:type="dxa"/>
          </w:tcPr>
          <w:p w14:paraId="543A1A1B" w14:textId="77777777" w:rsidR="00F1676B" w:rsidRPr="002B2D6D" w:rsidRDefault="00F1676B" w:rsidP="00F1676B">
            <w:pPr>
              <w:pStyle w:val="BodyText"/>
              <w:spacing w:before="0" w:line="360" w:lineRule="auto"/>
              <w:rPr>
                <w:b/>
                <w:bCs/>
                <w:sz w:val="22"/>
                <w:szCs w:val="22"/>
              </w:rPr>
            </w:pPr>
          </w:p>
        </w:tc>
        <w:tc>
          <w:tcPr>
            <w:tcW w:w="3960" w:type="dxa"/>
            <w:tcBorders>
              <w:top w:val="single" w:sz="4" w:space="0" w:color="auto"/>
            </w:tcBorders>
          </w:tcPr>
          <w:p w14:paraId="54086608" w14:textId="77777777" w:rsidR="00F1676B" w:rsidRPr="002B2D6D" w:rsidRDefault="00F1676B" w:rsidP="00F1676B">
            <w:pPr>
              <w:pStyle w:val="BodyText"/>
              <w:spacing w:before="0" w:line="360" w:lineRule="auto"/>
              <w:rPr>
                <w:b/>
                <w:bCs/>
                <w:sz w:val="22"/>
                <w:szCs w:val="22"/>
              </w:rPr>
            </w:pPr>
            <w:r>
              <w:rPr>
                <w:b/>
                <w:bCs/>
                <w:sz w:val="22"/>
                <w:szCs w:val="22"/>
              </w:rPr>
              <w:t>Owner/</w:t>
            </w:r>
            <w:r w:rsidRPr="002B2D6D">
              <w:rPr>
                <w:b/>
                <w:bCs/>
                <w:sz w:val="22"/>
                <w:szCs w:val="22"/>
              </w:rPr>
              <w:t>Applicant Signature</w:t>
            </w:r>
          </w:p>
        </w:tc>
        <w:tc>
          <w:tcPr>
            <w:tcW w:w="270" w:type="dxa"/>
          </w:tcPr>
          <w:p w14:paraId="613F3425" w14:textId="77777777" w:rsidR="00F1676B" w:rsidRPr="002B2D6D" w:rsidRDefault="00F1676B" w:rsidP="00F1676B">
            <w:pPr>
              <w:pStyle w:val="BodyText"/>
              <w:spacing w:before="0" w:line="360" w:lineRule="auto"/>
              <w:rPr>
                <w:b/>
                <w:bCs/>
                <w:sz w:val="22"/>
                <w:szCs w:val="22"/>
              </w:rPr>
            </w:pPr>
          </w:p>
        </w:tc>
        <w:tc>
          <w:tcPr>
            <w:tcW w:w="2160" w:type="dxa"/>
            <w:tcBorders>
              <w:top w:val="single" w:sz="4" w:space="0" w:color="auto"/>
            </w:tcBorders>
          </w:tcPr>
          <w:p w14:paraId="50C05737" w14:textId="77777777" w:rsidR="00F1676B" w:rsidRPr="002B2D6D" w:rsidRDefault="00F1676B" w:rsidP="00F1676B">
            <w:pPr>
              <w:pStyle w:val="BodyText"/>
              <w:spacing w:before="0" w:line="360" w:lineRule="auto"/>
              <w:rPr>
                <w:b/>
                <w:bCs/>
                <w:sz w:val="22"/>
                <w:szCs w:val="22"/>
              </w:rPr>
            </w:pPr>
            <w:r w:rsidRPr="002B2D6D">
              <w:rPr>
                <w:b/>
                <w:bCs/>
                <w:sz w:val="22"/>
                <w:szCs w:val="22"/>
              </w:rPr>
              <w:t>Date</w:t>
            </w:r>
          </w:p>
        </w:tc>
      </w:tr>
      <w:tr w:rsidR="00F1676B" w:rsidRPr="002B2D6D" w14:paraId="0C57E362" w14:textId="77777777" w:rsidTr="00B60F77">
        <w:tc>
          <w:tcPr>
            <w:tcW w:w="3600" w:type="dxa"/>
            <w:tcBorders>
              <w:bottom w:val="single" w:sz="4" w:space="0" w:color="auto"/>
            </w:tcBorders>
          </w:tcPr>
          <w:p w14:paraId="66C92E11" w14:textId="77777777" w:rsidR="00F1676B" w:rsidRPr="002B2D6D" w:rsidRDefault="00F1676B" w:rsidP="00F1676B">
            <w:pPr>
              <w:pStyle w:val="BodyText"/>
              <w:spacing w:before="0" w:line="360" w:lineRule="auto"/>
              <w:rPr>
                <w:b/>
                <w:bCs/>
                <w:sz w:val="22"/>
                <w:szCs w:val="22"/>
              </w:rPr>
            </w:pPr>
          </w:p>
        </w:tc>
        <w:tc>
          <w:tcPr>
            <w:tcW w:w="270" w:type="dxa"/>
          </w:tcPr>
          <w:p w14:paraId="4EF92FCC" w14:textId="77777777" w:rsidR="00F1676B" w:rsidRPr="002B2D6D" w:rsidRDefault="00F1676B" w:rsidP="00F1676B">
            <w:pPr>
              <w:pStyle w:val="BodyText"/>
              <w:spacing w:before="0" w:line="360" w:lineRule="auto"/>
              <w:rPr>
                <w:b/>
                <w:bCs/>
                <w:sz w:val="22"/>
                <w:szCs w:val="22"/>
              </w:rPr>
            </w:pPr>
          </w:p>
        </w:tc>
        <w:tc>
          <w:tcPr>
            <w:tcW w:w="3960" w:type="dxa"/>
            <w:tcBorders>
              <w:bottom w:val="single" w:sz="4" w:space="0" w:color="auto"/>
            </w:tcBorders>
          </w:tcPr>
          <w:p w14:paraId="48AB74FC" w14:textId="77777777" w:rsidR="00F1676B" w:rsidRPr="002B2D6D" w:rsidRDefault="00F1676B" w:rsidP="00F1676B">
            <w:pPr>
              <w:pStyle w:val="BodyText"/>
              <w:spacing w:before="0" w:line="360" w:lineRule="auto"/>
              <w:rPr>
                <w:b/>
                <w:bCs/>
                <w:sz w:val="22"/>
                <w:szCs w:val="22"/>
              </w:rPr>
            </w:pPr>
          </w:p>
        </w:tc>
        <w:tc>
          <w:tcPr>
            <w:tcW w:w="270" w:type="dxa"/>
          </w:tcPr>
          <w:p w14:paraId="74B3B326" w14:textId="77777777" w:rsidR="00F1676B" w:rsidRPr="002B2D6D" w:rsidRDefault="00F1676B" w:rsidP="00F1676B">
            <w:pPr>
              <w:pStyle w:val="BodyText"/>
              <w:spacing w:before="0" w:line="360" w:lineRule="auto"/>
              <w:rPr>
                <w:b/>
                <w:bCs/>
                <w:sz w:val="22"/>
                <w:szCs w:val="22"/>
              </w:rPr>
            </w:pPr>
          </w:p>
        </w:tc>
        <w:tc>
          <w:tcPr>
            <w:tcW w:w="2160" w:type="dxa"/>
            <w:tcBorders>
              <w:bottom w:val="single" w:sz="4" w:space="0" w:color="auto"/>
            </w:tcBorders>
          </w:tcPr>
          <w:p w14:paraId="2CEC9D36" w14:textId="77777777" w:rsidR="00F1676B" w:rsidRPr="002B2D6D" w:rsidRDefault="00F1676B" w:rsidP="00F1676B">
            <w:pPr>
              <w:pStyle w:val="BodyText"/>
              <w:spacing w:before="0" w:line="360" w:lineRule="auto"/>
              <w:rPr>
                <w:b/>
                <w:bCs/>
                <w:sz w:val="22"/>
                <w:szCs w:val="22"/>
              </w:rPr>
            </w:pPr>
          </w:p>
        </w:tc>
      </w:tr>
      <w:tr w:rsidR="00F1676B" w:rsidRPr="002B2D6D" w14:paraId="21BB5E1A" w14:textId="77777777" w:rsidTr="00B60F77">
        <w:tc>
          <w:tcPr>
            <w:tcW w:w="3600" w:type="dxa"/>
            <w:tcBorders>
              <w:top w:val="single" w:sz="4" w:space="0" w:color="auto"/>
            </w:tcBorders>
          </w:tcPr>
          <w:p w14:paraId="22BAD403" w14:textId="77777777" w:rsidR="00F1676B" w:rsidRPr="002B2D6D" w:rsidRDefault="00F1676B" w:rsidP="00B60F77">
            <w:pPr>
              <w:pStyle w:val="BodyText"/>
              <w:spacing w:before="0" w:line="360" w:lineRule="auto"/>
              <w:ind w:left="-111"/>
              <w:rPr>
                <w:b/>
                <w:bCs/>
                <w:sz w:val="22"/>
                <w:szCs w:val="22"/>
              </w:rPr>
            </w:pPr>
            <w:r>
              <w:rPr>
                <w:b/>
                <w:bCs/>
                <w:sz w:val="22"/>
                <w:szCs w:val="22"/>
              </w:rPr>
              <w:t>Co-Owner/</w:t>
            </w:r>
            <w:r w:rsidRPr="002B2D6D">
              <w:rPr>
                <w:b/>
                <w:bCs/>
                <w:sz w:val="22"/>
                <w:szCs w:val="22"/>
              </w:rPr>
              <w:t>Co-Applicant Print Name</w:t>
            </w:r>
          </w:p>
        </w:tc>
        <w:tc>
          <w:tcPr>
            <w:tcW w:w="270" w:type="dxa"/>
          </w:tcPr>
          <w:p w14:paraId="74642D69" w14:textId="77777777" w:rsidR="00F1676B" w:rsidRPr="002B2D6D" w:rsidRDefault="00F1676B" w:rsidP="00F1676B">
            <w:pPr>
              <w:pStyle w:val="BodyText"/>
              <w:spacing w:before="0" w:line="360" w:lineRule="auto"/>
              <w:rPr>
                <w:b/>
                <w:bCs/>
                <w:sz w:val="22"/>
                <w:szCs w:val="22"/>
              </w:rPr>
            </w:pPr>
          </w:p>
        </w:tc>
        <w:tc>
          <w:tcPr>
            <w:tcW w:w="3960" w:type="dxa"/>
            <w:tcBorders>
              <w:top w:val="single" w:sz="4" w:space="0" w:color="auto"/>
            </w:tcBorders>
          </w:tcPr>
          <w:p w14:paraId="422F096F" w14:textId="77777777" w:rsidR="00F1676B" w:rsidRPr="002B2D6D" w:rsidRDefault="00F1676B" w:rsidP="00F1676B">
            <w:pPr>
              <w:pStyle w:val="BodyText"/>
              <w:spacing w:before="0" w:line="360" w:lineRule="auto"/>
              <w:rPr>
                <w:b/>
                <w:bCs/>
                <w:sz w:val="22"/>
                <w:szCs w:val="22"/>
              </w:rPr>
            </w:pPr>
            <w:r>
              <w:rPr>
                <w:b/>
                <w:bCs/>
                <w:sz w:val="22"/>
                <w:szCs w:val="22"/>
              </w:rPr>
              <w:t>Owner/</w:t>
            </w:r>
            <w:r w:rsidRPr="002B2D6D">
              <w:rPr>
                <w:b/>
                <w:bCs/>
                <w:sz w:val="22"/>
                <w:szCs w:val="22"/>
              </w:rPr>
              <w:t>Co-Applicant Signature</w:t>
            </w:r>
          </w:p>
        </w:tc>
        <w:tc>
          <w:tcPr>
            <w:tcW w:w="270" w:type="dxa"/>
          </w:tcPr>
          <w:p w14:paraId="2189BD92" w14:textId="77777777" w:rsidR="00F1676B" w:rsidRPr="002B2D6D" w:rsidRDefault="00F1676B" w:rsidP="00F1676B">
            <w:pPr>
              <w:pStyle w:val="BodyText"/>
              <w:spacing w:before="0" w:line="360" w:lineRule="auto"/>
              <w:rPr>
                <w:b/>
                <w:bCs/>
                <w:sz w:val="22"/>
                <w:szCs w:val="22"/>
              </w:rPr>
            </w:pPr>
          </w:p>
        </w:tc>
        <w:tc>
          <w:tcPr>
            <w:tcW w:w="2160" w:type="dxa"/>
            <w:tcBorders>
              <w:top w:val="single" w:sz="4" w:space="0" w:color="auto"/>
            </w:tcBorders>
          </w:tcPr>
          <w:p w14:paraId="3C3A4023" w14:textId="5E4199EF" w:rsidR="00F1676B" w:rsidRPr="002B2D6D" w:rsidRDefault="006023B4" w:rsidP="00B60F77">
            <w:pPr>
              <w:pStyle w:val="BodyText"/>
              <w:spacing w:before="0" w:line="360" w:lineRule="auto"/>
              <w:ind w:left="-107"/>
              <w:rPr>
                <w:b/>
                <w:bCs/>
                <w:sz w:val="22"/>
                <w:szCs w:val="22"/>
              </w:rPr>
            </w:pPr>
            <w:r>
              <w:rPr>
                <w:b/>
                <w:bCs/>
                <w:sz w:val="22"/>
                <w:szCs w:val="22"/>
              </w:rPr>
              <w:t xml:space="preserve"> </w:t>
            </w:r>
            <w:r w:rsidR="00F1676B" w:rsidRPr="002B2D6D">
              <w:rPr>
                <w:b/>
                <w:bCs/>
                <w:sz w:val="22"/>
                <w:szCs w:val="22"/>
              </w:rPr>
              <w:t>Date</w:t>
            </w:r>
          </w:p>
        </w:tc>
      </w:tr>
    </w:tbl>
    <w:p w14:paraId="1AE3F357" w14:textId="77777777" w:rsidR="00F1676B" w:rsidRDefault="00F1676B" w:rsidP="00321647">
      <w:pPr>
        <w:spacing w:after="0"/>
        <w:rPr>
          <w:rFonts w:ascii="Times New Roman" w:hAnsi="Times New Roman" w:cs="Times New Roman"/>
        </w:rPr>
      </w:pPr>
    </w:p>
    <w:p w14:paraId="470B2255" w14:textId="77777777" w:rsidR="00171CCA" w:rsidRDefault="00171CCA" w:rsidP="00321647">
      <w:pPr>
        <w:spacing w:after="0"/>
        <w:rPr>
          <w:rFonts w:ascii="Times New Roman" w:hAnsi="Times New Roman" w:cs="Times New Roman"/>
        </w:rPr>
      </w:pPr>
    </w:p>
    <w:tbl>
      <w:tblPr>
        <w:tblpPr w:leftFromText="180" w:rightFromText="180" w:vertAnchor="text" w:horzAnchor="margin" w:tblpXSpec="center" w:tblpY="1"/>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675"/>
      </w:tblGrid>
      <w:tr w:rsidR="00D83289" w:rsidRPr="00C159EB" w14:paraId="358910A4" w14:textId="77777777" w:rsidTr="00671E2D">
        <w:trPr>
          <w:trHeight w:val="346"/>
          <w:jc w:val="center"/>
        </w:trPr>
        <w:tc>
          <w:tcPr>
            <w:tcW w:w="10255" w:type="dxa"/>
            <w:gridSpan w:val="2"/>
            <w:shd w:val="clear" w:color="auto" w:fill="1F3864" w:themeFill="accent1" w:themeFillShade="80"/>
            <w:vAlign w:val="center"/>
          </w:tcPr>
          <w:p w14:paraId="3B3D30E2" w14:textId="77777777" w:rsidR="00D83289" w:rsidRPr="00C159EB" w:rsidRDefault="00D83289" w:rsidP="00BA5181">
            <w:pPr>
              <w:jc w:val="center"/>
              <w:rPr>
                <w:b/>
              </w:rPr>
            </w:pPr>
            <w:r>
              <w:rPr>
                <w:b/>
                <w:color w:val="FFFFFF" w:themeColor="background1"/>
              </w:rPr>
              <w:t>Notary’s Acknowledg</w:t>
            </w:r>
            <w:r w:rsidRPr="00CD5ECB">
              <w:rPr>
                <w:b/>
                <w:color w:val="FFFFFF" w:themeColor="background1"/>
              </w:rPr>
              <w:t>ment</w:t>
            </w:r>
          </w:p>
        </w:tc>
      </w:tr>
      <w:tr w:rsidR="00D83289" w:rsidRPr="00C159EB" w14:paraId="72F8C016" w14:textId="77777777" w:rsidTr="00B60F77">
        <w:trPr>
          <w:trHeight w:val="2268"/>
          <w:jc w:val="center"/>
        </w:trPr>
        <w:tc>
          <w:tcPr>
            <w:tcW w:w="10255" w:type="dxa"/>
            <w:gridSpan w:val="2"/>
            <w:tcBorders>
              <w:bottom w:val="nil"/>
            </w:tcBorders>
            <w:shd w:val="clear" w:color="auto" w:fill="auto"/>
          </w:tcPr>
          <w:p w14:paraId="66502271" w14:textId="77777777" w:rsidR="00D83289" w:rsidRPr="00B60F77" w:rsidRDefault="00D83289" w:rsidP="00B60F77">
            <w:pPr>
              <w:spacing w:after="0" w:line="240" w:lineRule="auto"/>
              <w:rPr>
                <w:rFonts w:ascii="Times New Roman" w:hAnsi="Times New Roman" w:cs="Times New Roman"/>
                <w:b/>
                <w:bCs/>
              </w:rPr>
            </w:pPr>
          </w:p>
          <w:p w14:paraId="2B46321A" w14:textId="6925F45D" w:rsidR="00D83289" w:rsidRPr="00B60F77" w:rsidRDefault="00D83289" w:rsidP="00B60F77">
            <w:pPr>
              <w:spacing w:line="240" w:lineRule="auto"/>
              <w:rPr>
                <w:rFonts w:ascii="Times New Roman" w:hAnsi="Times New Roman" w:cs="Times New Roman"/>
                <w:b/>
              </w:rPr>
            </w:pPr>
            <w:r w:rsidRPr="00B60F77">
              <w:rPr>
                <w:rFonts w:ascii="Times New Roman" w:hAnsi="Times New Roman" w:cs="Times New Roman"/>
                <w:b/>
                <w:bCs/>
              </w:rPr>
              <w:t xml:space="preserve">State of </w:t>
            </w:r>
            <w:r w:rsidR="009277C0">
              <w:rPr>
                <w:rFonts w:ascii="Times New Roman" w:hAnsi="Times New Roman" w:cs="Times New Roman"/>
                <w:b/>
                <w:bCs/>
              </w:rPr>
              <w:t xml:space="preserve"> __________</w:t>
            </w:r>
          </w:p>
          <w:p w14:paraId="3EFCDC3F" w14:textId="0B793AA9" w:rsidR="00D83289" w:rsidRPr="00B60F77" w:rsidRDefault="00D83289" w:rsidP="00B60F77">
            <w:pPr>
              <w:spacing w:after="0" w:line="240" w:lineRule="auto"/>
              <w:rPr>
                <w:rFonts w:ascii="Times New Roman" w:hAnsi="Times New Roman" w:cs="Times New Roman"/>
                <w:b/>
              </w:rPr>
            </w:pPr>
            <w:r w:rsidRPr="00B60F77">
              <w:rPr>
                <w:rFonts w:ascii="Times New Roman" w:hAnsi="Times New Roman" w:cs="Times New Roman"/>
                <w:b/>
              </w:rPr>
              <w:t>County</w:t>
            </w:r>
            <w:r w:rsidR="009277C0">
              <w:rPr>
                <w:rFonts w:ascii="Times New Roman" w:hAnsi="Times New Roman" w:cs="Times New Roman"/>
                <w:b/>
              </w:rPr>
              <w:t>/Parish</w:t>
            </w:r>
            <w:r w:rsidRPr="00B60F77">
              <w:rPr>
                <w:rFonts w:ascii="Times New Roman" w:hAnsi="Times New Roman" w:cs="Times New Roman"/>
                <w:b/>
              </w:rPr>
              <w:t xml:space="preserve"> of  </w:t>
            </w:r>
            <w:r w:rsidRPr="00B60F77">
              <w:rPr>
                <w:rFonts w:ascii="Times New Roman" w:hAnsi="Times New Roman" w:cs="Times New Roman"/>
                <w:b/>
                <w:sz w:val="20"/>
                <w:szCs w:val="20"/>
                <w:u w:val="single"/>
              </w:rPr>
              <w:fldChar w:fldCharType="begin">
                <w:ffData>
                  <w:name w:val=""/>
                  <w:enabled/>
                  <w:calcOnExit w:val="0"/>
                  <w:statusText w:type="text" w:val="Date"/>
                  <w:textInput/>
                </w:ffData>
              </w:fldChar>
            </w:r>
            <w:r w:rsidRPr="00B60F77">
              <w:rPr>
                <w:rFonts w:ascii="Times New Roman" w:hAnsi="Times New Roman" w:cs="Times New Roman"/>
                <w:b/>
                <w:sz w:val="20"/>
                <w:szCs w:val="20"/>
                <w:u w:val="single"/>
              </w:rPr>
              <w:instrText xml:space="preserve"> FORMTEXT </w:instrText>
            </w:r>
            <w:r w:rsidRPr="00B60F77">
              <w:rPr>
                <w:rFonts w:ascii="Times New Roman" w:hAnsi="Times New Roman" w:cs="Times New Roman"/>
                <w:b/>
                <w:sz w:val="20"/>
                <w:szCs w:val="20"/>
                <w:u w:val="single"/>
              </w:rPr>
            </w:r>
            <w:r w:rsidRPr="00B60F77">
              <w:rPr>
                <w:rFonts w:ascii="Times New Roman" w:hAnsi="Times New Roman" w:cs="Times New Roman"/>
                <w:b/>
                <w:sz w:val="20"/>
                <w:szCs w:val="20"/>
                <w:u w:val="single"/>
              </w:rPr>
              <w:fldChar w:fldCharType="separate"/>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sz w:val="20"/>
                <w:szCs w:val="20"/>
                <w:u w:val="single"/>
              </w:rPr>
              <w:fldChar w:fldCharType="end"/>
            </w:r>
            <w:r w:rsidRPr="00B60F77">
              <w:rPr>
                <w:rFonts w:ascii="Times New Roman" w:hAnsi="Times New Roman" w:cs="Times New Roman"/>
                <w:b/>
                <w:sz w:val="20"/>
                <w:szCs w:val="20"/>
                <w:u w:val="single"/>
              </w:rPr>
              <w:fldChar w:fldCharType="begin">
                <w:ffData>
                  <w:name w:val=""/>
                  <w:enabled/>
                  <w:calcOnExit w:val="0"/>
                  <w:statusText w:type="text" w:val="Date"/>
                  <w:textInput/>
                </w:ffData>
              </w:fldChar>
            </w:r>
            <w:r w:rsidRPr="00B60F77">
              <w:rPr>
                <w:rFonts w:ascii="Times New Roman" w:hAnsi="Times New Roman" w:cs="Times New Roman"/>
                <w:b/>
                <w:sz w:val="20"/>
                <w:szCs w:val="20"/>
                <w:u w:val="single"/>
              </w:rPr>
              <w:instrText xml:space="preserve"> FORMTEXT </w:instrText>
            </w:r>
            <w:r w:rsidRPr="00B60F77">
              <w:rPr>
                <w:rFonts w:ascii="Times New Roman" w:hAnsi="Times New Roman" w:cs="Times New Roman"/>
                <w:b/>
                <w:sz w:val="20"/>
                <w:szCs w:val="20"/>
                <w:u w:val="single"/>
              </w:rPr>
            </w:r>
            <w:r w:rsidRPr="00B60F77">
              <w:rPr>
                <w:rFonts w:ascii="Times New Roman" w:hAnsi="Times New Roman" w:cs="Times New Roman"/>
                <w:b/>
                <w:sz w:val="20"/>
                <w:szCs w:val="20"/>
                <w:u w:val="single"/>
              </w:rPr>
              <w:fldChar w:fldCharType="separate"/>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sz w:val="20"/>
                <w:szCs w:val="20"/>
                <w:u w:val="single"/>
              </w:rPr>
              <w:fldChar w:fldCharType="end"/>
            </w:r>
          </w:p>
          <w:p w14:paraId="059A3DB3" w14:textId="77777777" w:rsidR="00D83289" w:rsidRPr="00B60F77" w:rsidRDefault="00D83289" w:rsidP="00B60F77">
            <w:pPr>
              <w:spacing w:after="0" w:line="240" w:lineRule="auto"/>
              <w:rPr>
                <w:rFonts w:ascii="Times New Roman" w:hAnsi="Times New Roman" w:cs="Times New Roman"/>
                <w:b/>
              </w:rPr>
            </w:pPr>
          </w:p>
          <w:p w14:paraId="093DA338" w14:textId="77777777" w:rsidR="00D83289" w:rsidRPr="00B60F77" w:rsidRDefault="00D83289" w:rsidP="00BA5181">
            <w:pPr>
              <w:jc w:val="both"/>
              <w:rPr>
                <w:rFonts w:ascii="Times New Roman" w:hAnsi="Times New Roman" w:cs="Times New Roman"/>
              </w:rPr>
            </w:pPr>
            <w:r w:rsidRPr="00B60F77">
              <w:rPr>
                <w:rFonts w:ascii="Times New Roman" w:hAnsi="Times New Roman" w:cs="Times New Roman"/>
              </w:rPr>
              <w:t xml:space="preserve">Before me, a notary public, on this day personally appeared </w:t>
            </w:r>
            <w:r w:rsidRPr="00B60F77">
              <w:rPr>
                <w:rFonts w:ascii="Times New Roman" w:hAnsi="Times New Roman" w:cs="Times New Roman"/>
                <w:b/>
                <w:sz w:val="20"/>
                <w:szCs w:val="20"/>
                <w:u w:val="single"/>
              </w:rPr>
              <w:fldChar w:fldCharType="begin">
                <w:ffData>
                  <w:name w:val=""/>
                  <w:enabled/>
                  <w:calcOnExit w:val="0"/>
                  <w:statusText w:type="text" w:val="Date"/>
                  <w:textInput/>
                </w:ffData>
              </w:fldChar>
            </w:r>
            <w:r w:rsidRPr="00B60F77">
              <w:rPr>
                <w:rFonts w:ascii="Times New Roman" w:hAnsi="Times New Roman" w:cs="Times New Roman"/>
                <w:b/>
                <w:sz w:val="20"/>
                <w:szCs w:val="20"/>
                <w:u w:val="single"/>
              </w:rPr>
              <w:instrText xml:space="preserve"> FORMTEXT </w:instrText>
            </w:r>
            <w:r w:rsidRPr="00B60F77">
              <w:rPr>
                <w:rFonts w:ascii="Times New Roman" w:hAnsi="Times New Roman" w:cs="Times New Roman"/>
                <w:b/>
                <w:sz w:val="20"/>
                <w:szCs w:val="20"/>
                <w:u w:val="single"/>
              </w:rPr>
            </w:r>
            <w:r w:rsidRPr="00B60F77">
              <w:rPr>
                <w:rFonts w:ascii="Times New Roman" w:hAnsi="Times New Roman" w:cs="Times New Roman"/>
                <w:b/>
                <w:sz w:val="20"/>
                <w:szCs w:val="20"/>
                <w:u w:val="single"/>
              </w:rPr>
              <w:fldChar w:fldCharType="separate"/>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sz w:val="20"/>
                <w:szCs w:val="20"/>
                <w:u w:val="single"/>
              </w:rPr>
              <w:fldChar w:fldCharType="end"/>
            </w:r>
            <w:r w:rsidRPr="00B60F77">
              <w:rPr>
                <w:rFonts w:ascii="Times New Roman" w:hAnsi="Times New Roman" w:cs="Times New Roman"/>
                <w:b/>
                <w:sz w:val="20"/>
                <w:szCs w:val="20"/>
                <w:u w:val="single"/>
              </w:rPr>
              <w:fldChar w:fldCharType="begin">
                <w:ffData>
                  <w:name w:val=""/>
                  <w:enabled/>
                  <w:calcOnExit w:val="0"/>
                  <w:statusText w:type="text" w:val="Date"/>
                  <w:textInput/>
                </w:ffData>
              </w:fldChar>
            </w:r>
            <w:r w:rsidRPr="00B60F77">
              <w:rPr>
                <w:rFonts w:ascii="Times New Roman" w:hAnsi="Times New Roman" w:cs="Times New Roman"/>
                <w:b/>
                <w:sz w:val="20"/>
                <w:szCs w:val="20"/>
                <w:u w:val="single"/>
              </w:rPr>
              <w:instrText xml:space="preserve"> FORMTEXT </w:instrText>
            </w:r>
            <w:r w:rsidRPr="00B60F77">
              <w:rPr>
                <w:rFonts w:ascii="Times New Roman" w:hAnsi="Times New Roman" w:cs="Times New Roman"/>
                <w:b/>
                <w:sz w:val="20"/>
                <w:szCs w:val="20"/>
                <w:u w:val="single"/>
              </w:rPr>
            </w:r>
            <w:r w:rsidRPr="00B60F77">
              <w:rPr>
                <w:rFonts w:ascii="Times New Roman" w:hAnsi="Times New Roman" w:cs="Times New Roman"/>
                <w:b/>
                <w:sz w:val="20"/>
                <w:szCs w:val="20"/>
                <w:u w:val="single"/>
              </w:rPr>
              <w:fldChar w:fldCharType="separate"/>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sz w:val="20"/>
                <w:szCs w:val="20"/>
                <w:u w:val="single"/>
              </w:rPr>
              <w:fldChar w:fldCharType="end"/>
            </w:r>
            <w:r w:rsidRPr="00B60F77">
              <w:rPr>
                <w:rFonts w:ascii="Times New Roman" w:hAnsi="Times New Roman" w:cs="Times New Roman"/>
                <w:b/>
                <w:sz w:val="20"/>
                <w:szCs w:val="20"/>
                <w:u w:val="single"/>
              </w:rPr>
              <w:fldChar w:fldCharType="begin">
                <w:ffData>
                  <w:name w:val=""/>
                  <w:enabled/>
                  <w:calcOnExit w:val="0"/>
                  <w:statusText w:type="text" w:val="Date"/>
                  <w:textInput/>
                </w:ffData>
              </w:fldChar>
            </w:r>
            <w:r w:rsidRPr="00B60F77">
              <w:rPr>
                <w:rFonts w:ascii="Times New Roman" w:hAnsi="Times New Roman" w:cs="Times New Roman"/>
                <w:b/>
                <w:sz w:val="20"/>
                <w:szCs w:val="20"/>
                <w:u w:val="single"/>
              </w:rPr>
              <w:instrText xml:space="preserve"> FORMTEXT </w:instrText>
            </w:r>
            <w:r w:rsidRPr="00B60F77">
              <w:rPr>
                <w:rFonts w:ascii="Times New Roman" w:hAnsi="Times New Roman" w:cs="Times New Roman"/>
                <w:b/>
                <w:sz w:val="20"/>
                <w:szCs w:val="20"/>
                <w:u w:val="single"/>
              </w:rPr>
            </w:r>
            <w:r w:rsidRPr="00B60F77">
              <w:rPr>
                <w:rFonts w:ascii="Times New Roman" w:hAnsi="Times New Roman" w:cs="Times New Roman"/>
                <w:b/>
                <w:sz w:val="20"/>
                <w:szCs w:val="20"/>
                <w:u w:val="single"/>
              </w:rPr>
              <w:fldChar w:fldCharType="separate"/>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noProof/>
                <w:sz w:val="20"/>
                <w:szCs w:val="20"/>
                <w:u w:val="single"/>
              </w:rPr>
              <w:t> </w:t>
            </w:r>
            <w:r w:rsidRPr="00B60F77">
              <w:rPr>
                <w:rFonts w:ascii="Times New Roman" w:hAnsi="Times New Roman" w:cs="Times New Roman"/>
                <w:b/>
                <w:sz w:val="20"/>
                <w:szCs w:val="20"/>
                <w:u w:val="single"/>
              </w:rPr>
              <w:fldChar w:fldCharType="end"/>
            </w:r>
            <w:r w:rsidRPr="00B60F77">
              <w:rPr>
                <w:rFonts w:ascii="Times New Roman" w:hAnsi="Times New Roman" w:cs="Times New Roman"/>
              </w:rPr>
              <w:t>,</w:t>
            </w:r>
            <w:r w:rsidRPr="00B60F77">
              <w:rPr>
                <w:rFonts w:ascii="Times New Roman" w:hAnsi="Times New Roman" w:cs="Times New Roman"/>
                <w:b/>
                <w:bCs/>
              </w:rPr>
              <w:t xml:space="preserve"> </w:t>
            </w:r>
            <w:r w:rsidRPr="00B60F77">
              <w:rPr>
                <w:rFonts w:ascii="Times New Roman" w:hAnsi="Times New Roman" w:cs="Times New Roman"/>
              </w:rPr>
              <w:t>known to me to be the person whose name is subscribed to the foregoing document and, being by me first duly sworn, declared that the statements therein contained are true and correct.</w:t>
            </w:r>
          </w:p>
          <w:p w14:paraId="1CAB4EBF" w14:textId="77777777" w:rsidR="00D83289" w:rsidRPr="00B60F77" w:rsidRDefault="00D83289" w:rsidP="00BA5181">
            <w:pPr>
              <w:rPr>
                <w:rFonts w:ascii="Times New Roman" w:hAnsi="Times New Roman" w:cs="Times New Roman"/>
              </w:rPr>
            </w:pPr>
            <w:r w:rsidRPr="00B60F77">
              <w:rPr>
                <w:rFonts w:ascii="Times New Roman" w:hAnsi="Times New Roman" w:cs="Times New Roman"/>
                <w:b/>
              </w:rPr>
              <w:fldChar w:fldCharType="begin">
                <w:ffData>
                  <w:name w:val=""/>
                  <w:enabled/>
                  <w:calcOnExit w:val="0"/>
                  <w:statusText w:type="text" w:val="Date"/>
                  <w:textInput/>
                </w:ffData>
              </w:fldChar>
            </w:r>
            <w:r w:rsidRPr="00B60F77">
              <w:rPr>
                <w:rFonts w:ascii="Times New Roman" w:hAnsi="Times New Roman" w:cs="Times New Roman"/>
                <w:b/>
              </w:rPr>
              <w:instrText xml:space="preserve"> FORMTEXT </w:instrText>
            </w:r>
            <w:r w:rsidRPr="00B60F77">
              <w:rPr>
                <w:rFonts w:ascii="Times New Roman" w:hAnsi="Times New Roman" w:cs="Times New Roman"/>
                <w:b/>
              </w:rPr>
            </w:r>
            <w:r w:rsidRPr="00B60F77">
              <w:rPr>
                <w:rFonts w:ascii="Times New Roman" w:hAnsi="Times New Roman" w:cs="Times New Roman"/>
                <w:b/>
              </w:rPr>
              <w:fldChar w:fldCharType="separate"/>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rPr>
              <w:fldChar w:fldCharType="end"/>
            </w:r>
          </w:p>
        </w:tc>
      </w:tr>
      <w:tr w:rsidR="00D83289" w:rsidRPr="00C159EB" w14:paraId="6C7B05DA" w14:textId="77777777" w:rsidTr="00B60F77">
        <w:trPr>
          <w:trHeight w:val="820"/>
          <w:jc w:val="center"/>
        </w:trPr>
        <w:tc>
          <w:tcPr>
            <w:tcW w:w="5580" w:type="dxa"/>
            <w:tcBorders>
              <w:top w:val="single" w:sz="4" w:space="0" w:color="auto"/>
              <w:right w:val="nil"/>
            </w:tcBorders>
            <w:shd w:val="clear" w:color="auto" w:fill="auto"/>
          </w:tcPr>
          <w:p w14:paraId="06E38581" w14:textId="2936113F" w:rsidR="00D83289" w:rsidRPr="00B60F77" w:rsidRDefault="00D83289" w:rsidP="00B60F77">
            <w:pPr>
              <w:rPr>
                <w:rFonts w:ascii="Times New Roman" w:hAnsi="Times New Roman" w:cs="Times New Roman"/>
                <w:b/>
              </w:rPr>
            </w:pPr>
            <w:r w:rsidRPr="00B60F77">
              <w:rPr>
                <w:rFonts w:ascii="Times New Roman" w:hAnsi="Times New Roman" w:cs="Times New Roman"/>
                <w:b/>
              </w:rPr>
              <w:t>Signature of Notary</w:t>
            </w:r>
          </w:p>
          <w:p w14:paraId="61854EC6" w14:textId="77777777" w:rsidR="00D83289" w:rsidRPr="00B60F77" w:rsidRDefault="00D83289" w:rsidP="00BA5181">
            <w:pPr>
              <w:rPr>
                <w:rFonts w:ascii="Times New Roman" w:hAnsi="Times New Roman" w:cs="Times New Roman"/>
                <w:b/>
              </w:rPr>
            </w:pPr>
            <w:r w:rsidRPr="00B60F77">
              <w:rPr>
                <w:rFonts w:ascii="Times New Roman" w:hAnsi="Times New Roman" w:cs="Times New Roman"/>
                <w:b/>
              </w:rPr>
              <w:fldChar w:fldCharType="begin">
                <w:ffData>
                  <w:name w:val=""/>
                  <w:enabled/>
                  <w:calcOnExit w:val="0"/>
                  <w:statusText w:type="text" w:val="Date"/>
                  <w:textInput/>
                </w:ffData>
              </w:fldChar>
            </w:r>
            <w:r w:rsidRPr="00B60F77">
              <w:rPr>
                <w:rFonts w:ascii="Times New Roman" w:hAnsi="Times New Roman" w:cs="Times New Roman"/>
                <w:b/>
              </w:rPr>
              <w:instrText xml:space="preserve"> FORMTEXT </w:instrText>
            </w:r>
            <w:r w:rsidRPr="00B60F77">
              <w:rPr>
                <w:rFonts w:ascii="Times New Roman" w:hAnsi="Times New Roman" w:cs="Times New Roman"/>
                <w:b/>
              </w:rPr>
            </w:r>
            <w:r w:rsidRPr="00B60F77">
              <w:rPr>
                <w:rFonts w:ascii="Times New Roman" w:hAnsi="Times New Roman" w:cs="Times New Roman"/>
                <w:b/>
              </w:rPr>
              <w:fldChar w:fldCharType="separate"/>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rPr>
              <w:fldChar w:fldCharType="end"/>
            </w:r>
          </w:p>
        </w:tc>
        <w:tc>
          <w:tcPr>
            <w:tcW w:w="4675" w:type="dxa"/>
            <w:vMerge w:val="restart"/>
            <w:tcBorders>
              <w:top w:val="nil"/>
              <w:left w:val="nil"/>
            </w:tcBorders>
            <w:shd w:val="clear" w:color="auto" w:fill="auto"/>
          </w:tcPr>
          <w:p w14:paraId="522BE283" w14:textId="77777777" w:rsidR="00D83289" w:rsidRPr="00B60F77" w:rsidRDefault="00D83289" w:rsidP="00BA5181">
            <w:pPr>
              <w:jc w:val="center"/>
              <w:rPr>
                <w:rFonts w:ascii="Times New Roman" w:hAnsi="Times New Roman" w:cs="Times New Roman"/>
                <w:b/>
              </w:rPr>
            </w:pPr>
          </w:p>
          <w:p w14:paraId="789D9A99" w14:textId="77777777" w:rsidR="00D83289" w:rsidRPr="00B60F77" w:rsidRDefault="00D83289" w:rsidP="00BA5181">
            <w:pPr>
              <w:jc w:val="center"/>
              <w:rPr>
                <w:rFonts w:ascii="Times New Roman" w:hAnsi="Times New Roman" w:cs="Times New Roman"/>
                <w:b/>
              </w:rPr>
            </w:pPr>
          </w:p>
          <w:p w14:paraId="5140C5B5" w14:textId="77777777" w:rsidR="00D83289" w:rsidRPr="00B60F77" w:rsidRDefault="00D83289" w:rsidP="00BA5181">
            <w:pPr>
              <w:jc w:val="center"/>
              <w:rPr>
                <w:rFonts w:ascii="Times New Roman" w:hAnsi="Times New Roman" w:cs="Times New Roman"/>
                <w:b/>
              </w:rPr>
            </w:pPr>
          </w:p>
          <w:p w14:paraId="3CEDA0C6" w14:textId="77777777" w:rsidR="00D83289" w:rsidRPr="00B60F77" w:rsidRDefault="00D83289" w:rsidP="00BA5181">
            <w:pPr>
              <w:jc w:val="center"/>
              <w:rPr>
                <w:rFonts w:ascii="Times New Roman" w:hAnsi="Times New Roman" w:cs="Times New Roman"/>
                <w:b/>
              </w:rPr>
            </w:pPr>
          </w:p>
          <w:p w14:paraId="033D949D" w14:textId="77777777" w:rsidR="00D83289" w:rsidRPr="00B60F77" w:rsidRDefault="00D83289" w:rsidP="00BA5181">
            <w:pPr>
              <w:jc w:val="center"/>
              <w:rPr>
                <w:rFonts w:ascii="Times New Roman" w:hAnsi="Times New Roman" w:cs="Times New Roman"/>
                <w:b/>
              </w:rPr>
            </w:pPr>
            <w:r w:rsidRPr="00B60F77">
              <w:rPr>
                <w:rFonts w:ascii="Times New Roman" w:hAnsi="Times New Roman" w:cs="Times New Roman"/>
                <w:b/>
              </w:rPr>
              <w:t>NOTARY SEAL</w:t>
            </w:r>
          </w:p>
        </w:tc>
      </w:tr>
      <w:tr w:rsidR="00D83289" w:rsidRPr="00C159EB" w14:paraId="0D27A34F" w14:textId="77777777" w:rsidTr="00B60F77">
        <w:trPr>
          <w:trHeight w:val="774"/>
          <w:jc w:val="center"/>
        </w:trPr>
        <w:tc>
          <w:tcPr>
            <w:tcW w:w="5580" w:type="dxa"/>
            <w:tcBorders>
              <w:right w:val="nil"/>
            </w:tcBorders>
            <w:shd w:val="clear" w:color="auto" w:fill="auto"/>
          </w:tcPr>
          <w:p w14:paraId="79FEB917" w14:textId="7D79C9E1" w:rsidR="00D83289" w:rsidRPr="00B60F77" w:rsidRDefault="00D83289" w:rsidP="00B60F77">
            <w:pPr>
              <w:rPr>
                <w:rFonts w:ascii="Times New Roman" w:hAnsi="Times New Roman" w:cs="Times New Roman"/>
                <w:b/>
              </w:rPr>
            </w:pPr>
            <w:r w:rsidRPr="00B60F77">
              <w:rPr>
                <w:rFonts w:ascii="Times New Roman" w:hAnsi="Times New Roman" w:cs="Times New Roman"/>
                <w:b/>
              </w:rPr>
              <w:t>Notary Public</w:t>
            </w:r>
            <w:r w:rsidR="00EA44EE">
              <w:rPr>
                <w:rFonts w:ascii="Times New Roman" w:hAnsi="Times New Roman" w:cs="Times New Roman"/>
                <w:b/>
              </w:rPr>
              <w:t xml:space="preserve"> </w:t>
            </w:r>
            <w:r w:rsidRPr="00B60F77">
              <w:rPr>
                <w:rFonts w:ascii="Times New Roman" w:hAnsi="Times New Roman" w:cs="Times New Roman"/>
                <w:b/>
              </w:rPr>
              <w:t>– Printed Name</w:t>
            </w:r>
          </w:p>
          <w:p w14:paraId="3C0F9833" w14:textId="77777777" w:rsidR="00D83289" w:rsidRPr="00B60F77" w:rsidRDefault="00D83289" w:rsidP="00BA5181">
            <w:pPr>
              <w:rPr>
                <w:rFonts w:ascii="Times New Roman" w:hAnsi="Times New Roman" w:cs="Times New Roman"/>
                <w:b/>
              </w:rPr>
            </w:pPr>
            <w:r w:rsidRPr="00B60F77">
              <w:rPr>
                <w:rFonts w:ascii="Times New Roman" w:hAnsi="Times New Roman" w:cs="Times New Roman"/>
                <w:b/>
              </w:rPr>
              <w:fldChar w:fldCharType="begin">
                <w:ffData>
                  <w:name w:val=""/>
                  <w:enabled/>
                  <w:calcOnExit w:val="0"/>
                  <w:statusText w:type="text" w:val="Date"/>
                  <w:textInput/>
                </w:ffData>
              </w:fldChar>
            </w:r>
            <w:r w:rsidRPr="00B60F77">
              <w:rPr>
                <w:rFonts w:ascii="Times New Roman" w:hAnsi="Times New Roman" w:cs="Times New Roman"/>
                <w:b/>
              </w:rPr>
              <w:instrText xml:space="preserve"> FORMTEXT </w:instrText>
            </w:r>
            <w:r w:rsidRPr="00B60F77">
              <w:rPr>
                <w:rFonts w:ascii="Times New Roman" w:hAnsi="Times New Roman" w:cs="Times New Roman"/>
                <w:b/>
              </w:rPr>
            </w:r>
            <w:r w:rsidRPr="00B60F77">
              <w:rPr>
                <w:rFonts w:ascii="Times New Roman" w:hAnsi="Times New Roman" w:cs="Times New Roman"/>
                <w:b/>
              </w:rPr>
              <w:fldChar w:fldCharType="separate"/>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noProof/>
              </w:rPr>
              <w:t> </w:t>
            </w:r>
            <w:r w:rsidRPr="00B60F77">
              <w:rPr>
                <w:rFonts w:ascii="Times New Roman" w:hAnsi="Times New Roman" w:cs="Times New Roman"/>
                <w:b/>
              </w:rPr>
              <w:fldChar w:fldCharType="end"/>
            </w:r>
          </w:p>
        </w:tc>
        <w:tc>
          <w:tcPr>
            <w:tcW w:w="4675" w:type="dxa"/>
            <w:vMerge/>
            <w:tcBorders>
              <w:left w:val="nil"/>
            </w:tcBorders>
            <w:shd w:val="clear" w:color="auto" w:fill="auto"/>
          </w:tcPr>
          <w:p w14:paraId="3D4EA549" w14:textId="77777777" w:rsidR="00D83289" w:rsidRPr="00B60F77" w:rsidRDefault="00D83289" w:rsidP="00BA5181">
            <w:pPr>
              <w:rPr>
                <w:rFonts w:ascii="Times New Roman" w:hAnsi="Times New Roman" w:cs="Times New Roman"/>
                <w:b/>
              </w:rPr>
            </w:pPr>
          </w:p>
        </w:tc>
      </w:tr>
      <w:tr w:rsidR="00D83289" w:rsidRPr="00C159EB" w14:paraId="3C77334F" w14:textId="77777777" w:rsidTr="00B60F77">
        <w:trPr>
          <w:trHeight w:val="432"/>
          <w:jc w:val="center"/>
        </w:trPr>
        <w:tc>
          <w:tcPr>
            <w:tcW w:w="5580" w:type="dxa"/>
            <w:tcBorders>
              <w:bottom w:val="single" w:sz="4" w:space="0" w:color="auto"/>
              <w:right w:val="nil"/>
            </w:tcBorders>
            <w:shd w:val="clear" w:color="auto" w:fill="auto"/>
          </w:tcPr>
          <w:p w14:paraId="44B0D39B" w14:textId="77777777" w:rsidR="00D83289" w:rsidRPr="00B60F77" w:rsidRDefault="00D83289" w:rsidP="00BA5181">
            <w:pPr>
              <w:rPr>
                <w:rFonts w:ascii="Times New Roman" w:hAnsi="Times New Roman" w:cs="Times New Roman"/>
                <w:b/>
              </w:rPr>
            </w:pPr>
            <w:r w:rsidRPr="00B60F77">
              <w:rPr>
                <w:rFonts w:ascii="Times New Roman" w:hAnsi="Times New Roman" w:cs="Times New Roman"/>
                <w:b/>
              </w:rPr>
              <w:t>Date Notary’s Commission Expires</w:t>
            </w:r>
          </w:p>
        </w:tc>
        <w:tc>
          <w:tcPr>
            <w:tcW w:w="4675" w:type="dxa"/>
            <w:vMerge/>
            <w:tcBorders>
              <w:left w:val="nil"/>
              <w:bottom w:val="single" w:sz="4" w:space="0" w:color="auto"/>
            </w:tcBorders>
            <w:shd w:val="clear" w:color="auto" w:fill="auto"/>
          </w:tcPr>
          <w:p w14:paraId="4EB2CD34" w14:textId="77777777" w:rsidR="00D83289" w:rsidRPr="00B60F77" w:rsidRDefault="00D83289" w:rsidP="00BA5181">
            <w:pPr>
              <w:rPr>
                <w:rFonts w:ascii="Times New Roman" w:hAnsi="Times New Roman" w:cs="Times New Roman"/>
                <w:b/>
              </w:rPr>
            </w:pPr>
          </w:p>
        </w:tc>
      </w:tr>
    </w:tbl>
    <w:p w14:paraId="43F83B5C" w14:textId="77777777" w:rsidR="00D83289" w:rsidRPr="00C159EB" w:rsidRDefault="00D83289" w:rsidP="00D83289">
      <w:pPr>
        <w:tabs>
          <w:tab w:val="left" w:pos="1027"/>
        </w:tabs>
      </w:pPr>
    </w:p>
    <w:p w14:paraId="0D04DE78" w14:textId="5BFAAFF5" w:rsidR="00871C98" w:rsidRPr="002B2D6D" w:rsidRDefault="00871C98" w:rsidP="00321647">
      <w:pPr>
        <w:spacing w:after="0"/>
        <w:rPr>
          <w:rFonts w:ascii="Times New Roman" w:hAnsi="Times New Roman" w:cs="Times New Roman"/>
        </w:rPr>
      </w:pPr>
    </w:p>
    <w:sectPr w:rsidR="00871C98" w:rsidRPr="002B2D6D" w:rsidSect="000C7755">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AE02" w14:textId="77777777" w:rsidR="005D6779" w:rsidRDefault="005D6779" w:rsidP="00A40F21">
      <w:pPr>
        <w:spacing w:after="0" w:line="240" w:lineRule="auto"/>
      </w:pPr>
      <w:r>
        <w:separator/>
      </w:r>
    </w:p>
  </w:endnote>
  <w:endnote w:type="continuationSeparator" w:id="0">
    <w:p w14:paraId="25A507ED" w14:textId="77777777" w:rsidR="005D6779" w:rsidRDefault="005D6779" w:rsidP="00A4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A925" w14:textId="77777777" w:rsidR="007E0473" w:rsidRDefault="007E0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C674" w14:textId="4CDEB40F" w:rsidR="00F1676B" w:rsidRPr="00037D43" w:rsidRDefault="00D366C7" w:rsidP="00F1676B">
    <w:pPr>
      <w:tabs>
        <w:tab w:val="center" w:pos="4680"/>
        <w:tab w:val="right" w:pos="10080"/>
      </w:tabs>
      <w:spacing w:after="0" w:line="240" w:lineRule="auto"/>
      <w:rPr>
        <w:rFonts w:ascii="Times New Roman" w:eastAsia="Calibri" w:hAnsi="Times New Roman" w:cs="Times New Roman"/>
        <w:b/>
        <w:bCs/>
        <w:sz w:val="18"/>
        <w:szCs w:val="20"/>
      </w:rPr>
    </w:pPr>
    <w:r>
      <w:rPr>
        <w:rFonts w:ascii="Times New Roman" w:eastAsia="Calibri" w:hAnsi="Times New Roman" w:cs="Times New Roman"/>
        <w:b/>
        <w:bCs/>
        <w:sz w:val="18"/>
        <w:szCs w:val="20"/>
      </w:rPr>
      <w:t xml:space="preserve">Affidavit of </w:t>
    </w:r>
    <w:r w:rsidR="00F1676B" w:rsidRPr="00037D43">
      <w:rPr>
        <w:rFonts w:ascii="Times New Roman" w:eastAsia="Calibri" w:hAnsi="Times New Roman" w:cs="Times New Roman"/>
        <w:b/>
        <w:bCs/>
        <w:sz w:val="18"/>
        <w:szCs w:val="20"/>
      </w:rPr>
      <w:t xml:space="preserve">Acknowledgement and Acceptance of </w:t>
    </w:r>
    <w:r>
      <w:rPr>
        <w:rFonts w:ascii="Times New Roman" w:eastAsia="Calibri" w:hAnsi="Times New Roman" w:cs="Times New Roman"/>
        <w:b/>
        <w:bCs/>
        <w:sz w:val="18"/>
        <w:szCs w:val="20"/>
      </w:rPr>
      <w:t>Real Property Exchange</w:t>
    </w:r>
    <w:r w:rsidR="00F1676B" w:rsidRPr="00037D43">
      <w:rPr>
        <w:rFonts w:ascii="Times New Roman" w:eastAsia="Calibri" w:hAnsi="Times New Roman" w:cs="Times New Roman"/>
        <w:b/>
        <w:bCs/>
        <w:sz w:val="18"/>
        <w:szCs w:val="20"/>
      </w:rPr>
      <w:tab/>
      <w:t xml:space="preserve">Page </w:t>
    </w:r>
    <w:r w:rsidR="00F1676B" w:rsidRPr="00037D43">
      <w:rPr>
        <w:rFonts w:ascii="Times New Roman" w:eastAsia="Calibri" w:hAnsi="Times New Roman" w:cs="Times New Roman"/>
        <w:b/>
        <w:bCs/>
        <w:sz w:val="18"/>
        <w:szCs w:val="20"/>
      </w:rPr>
      <w:fldChar w:fldCharType="begin"/>
    </w:r>
    <w:r w:rsidR="00F1676B" w:rsidRPr="00037D43">
      <w:rPr>
        <w:rFonts w:ascii="Times New Roman" w:eastAsia="Calibri" w:hAnsi="Times New Roman" w:cs="Times New Roman"/>
        <w:b/>
        <w:bCs/>
        <w:sz w:val="18"/>
        <w:szCs w:val="20"/>
      </w:rPr>
      <w:instrText xml:space="preserve"> PAGE  \* Arabic  \* MERGEFORMAT </w:instrText>
    </w:r>
    <w:r w:rsidR="00F1676B" w:rsidRPr="00037D43">
      <w:rPr>
        <w:rFonts w:ascii="Times New Roman" w:eastAsia="Calibri" w:hAnsi="Times New Roman" w:cs="Times New Roman"/>
        <w:b/>
        <w:bCs/>
        <w:sz w:val="18"/>
        <w:szCs w:val="20"/>
      </w:rPr>
      <w:fldChar w:fldCharType="separate"/>
    </w:r>
    <w:r w:rsidR="00F1676B">
      <w:rPr>
        <w:rFonts w:ascii="Times New Roman" w:eastAsia="Calibri" w:hAnsi="Times New Roman" w:cs="Times New Roman"/>
        <w:b/>
        <w:bCs/>
        <w:sz w:val="18"/>
        <w:szCs w:val="20"/>
      </w:rPr>
      <w:t>1</w:t>
    </w:r>
    <w:r w:rsidR="00F1676B" w:rsidRPr="00037D43">
      <w:rPr>
        <w:rFonts w:ascii="Times New Roman" w:eastAsia="Calibri" w:hAnsi="Times New Roman" w:cs="Times New Roman"/>
        <w:b/>
        <w:bCs/>
        <w:sz w:val="18"/>
        <w:szCs w:val="20"/>
      </w:rPr>
      <w:fldChar w:fldCharType="end"/>
    </w:r>
    <w:r w:rsidR="00F1676B" w:rsidRPr="00037D43">
      <w:rPr>
        <w:rFonts w:ascii="Times New Roman" w:eastAsia="Calibri" w:hAnsi="Times New Roman" w:cs="Times New Roman"/>
        <w:b/>
        <w:bCs/>
        <w:sz w:val="18"/>
        <w:szCs w:val="20"/>
      </w:rPr>
      <w:t xml:space="preserve"> of </w:t>
    </w:r>
    <w:r w:rsidR="00F1676B" w:rsidRPr="00037D43">
      <w:rPr>
        <w:rFonts w:ascii="Times New Roman" w:eastAsia="Calibri" w:hAnsi="Times New Roman" w:cs="Times New Roman"/>
        <w:b/>
        <w:bCs/>
        <w:sz w:val="18"/>
        <w:szCs w:val="20"/>
      </w:rPr>
      <w:fldChar w:fldCharType="begin"/>
    </w:r>
    <w:r w:rsidR="00F1676B" w:rsidRPr="00037D43">
      <w:rPr>
        <w:rFonts w:ascii="Times New Roman" w:eastAsia="Calibri" w:hAnsi="Times New Roman" w:cs="Times New Roman"/>
        <w:b/>
        <w:bCs/>
        <w:sz w:val="18"/>
        <w:szCs w:val="20"/>
      </w:rPr>
      <w:instrText xml:space="preserve"> NUMPAGES  \* Arabic  \* MERGEFORMAT </w:instrText>
    </w:r>
    <w:r w:rsidR="00F1676B" w:rsidRPr="00037D43">
      <w:rPr>
        <w:rFonts w:ascii="Times New Roman" w:eastAsia="Calibri" w:hAnsi="Times New Roman" w:cs="Times New Roman"/>
        <w:b/>
        <w:bCs/>
        <w:sz w:val="18"/>
        <w:szCs w:val="20"/>
      </w:rPr>
      <w:fldChar w:fldCharType="separate"/>
    </w:r>
    <w:r w:rsidR="00F1676B">
      <w:rPr>
        <w:rFonts w:ascii="Times New Roman" w:eastAsia="Calibri" w:hAnsi="Times New Roman" w:cs="Times New Roman"/>
        <w:b/>
        <w:bCs/>
        <w:sz w:val="18"/>
        <w:szCs w:val="20"/>
      </w:rPr>
      <w:t>4</w:t>
    </w:r>
    <w:r w:rsidR="00F1676B" w:rsidRPr="00037D43">
      <w:rPr>
        <w:rFonts w:ascii="Times New Roman" w:eastAsia="Calibri" w:hAnsi="Times New Roman" w:cs="Times New Roman"/>
        <w:b/>
        <w:bCs/>
        <w:sz w:val="18"/>
        <w:szCs w:val="20"/>
      </w:rPr>
      <w:fldChar w:fldCharType="end"/>
    </w:r>
  </w:p>
  <w:p w14:paraId="3132F385" w14:textId="084FF419" w:rsidR="00671E2D" w:rsidRPr="00B60F77" w:rsidRDefault="00671E2D" w:rsidP="00671E2D">
    <w:pPr>
      <w:tabs>
        <w:tab w:val="center" w:pos="4680"/>
        <w:tab w:val="right" w:pos="9360"/>
      </w:tabs>
      <w:spacing w:after="0" w:line="240" w:lineRule="auto"/>
      <w:rPr>
        <w:rFonts w:ascii="Times New Roman" w:eastAsia="Calibri" w:hAnsi="Times New Roman" w:cs="Times New Roman"/>
        <w:b/>
        <w:bCs/>
        <w:sz w:val="18"/>
        <w:szCs w:val="20"/>
      </w:rPr>
    </w:pPr>
    <w:r w:rsidRPr="00B60F77">
      <w:rPr>
        <w:rFonts w:ascii="Times New Roman" w:eastAsia="Calibri" w:hAnsi="Times New Roman" w:cs="Times New Roman"/>
        <w:b/>
        <w:bCs/>
        <w:sz w:val="18"/>
        <w:szCs w:val="20"/>
      </w:rPr>
      <w:t xml:space="preserve">Version: </w:t>
    </w:r>
    <w:r w:rsidR="007E0473">
      <w:rPr>
        <w:rFonts w:ascii="Times New Roman" w:eastAsia="Calibri" w:hAnsi="Times New Roman" w:cs="Times New Roman"/>
        <w:b/>
        <w:bCs/>
        <w:sz w:val="18"/>
        <w:szCs w:val="20"/>
      </w:rPr>
      <w:t>5</w:t>
    </w:r>
    <w:r w:rsidRPr="00B60F77">
      <w:rPr>
        <w:rFonts w:ascii="Times New Roman" w:eastAsia="Calibri" w:hAnsi="Times New Roman" w:cs="Times New Roman"/>
        <w:b/>
        <w:bCs/>
        <w:sz w:val="18"/>
        <w:szCs w:val="20"/>
      </w:rPr>
      <w:t xml:space="preserve"> Revision Date: </w:t>
    </w:r>
    <w:r w:rsidR="007E0473">
      <w:rPr>
        <w:rFonts w:ascii="Times New Roman" w:eastAsia="Calibri" w:hAnsi="Times New Roman" w:cs="Times New Roman"/>
        <w:b/>
        <w:bCs/>
        <w:sz w:val="18"/>
        <w:szCs w:val="20"/>
      </w:rPr>
      <w:t>October</w:t>
    </w:r>
    <w:r>
      <w:rPr>
        <w:rFonts w:ascii="Times New Roman" w:eastAsia="Calibri" w:hAnsi="Times New Roman" w:cs="Times New Roman"/>
        <w:b/>
        <w:bCs/>
        <w:sz w:val="18"/>
        <w:szCs w:val="20"/>
      </w:rPr>
      <w:t xml:space="preserve"> 2023</w:t>
    </w:r>
  </w:p>
  <w:p w14:paraId="2CB8617C" w14:textId="77777777" w:rsidR="00941A58" w:rsidRPr="00941A58" w:rsidRDefault="00941A58" w:rsidP="00941A58">
    <w:pPr>
      <w:tabs>
        <w:tab w:val="center" w:pos="4680"/>
        <w:tab w:val="right" w:pos="9360"/>
      </w:tabs>
      <w:spacing w:after="0" w:line="240" w:lineRule="auto"/>
      <w:rPr>
        <w:rFonts w:ascii="Times New Roman" w:eastAsia="Calibri" w:hAnsi="Times New Roman" w:cs="Times New Roman"/>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557A" w14:textId="2D713407" w:rsidR="00831CF5" w:rsidRPr="00B60F77" w:rsidRDefault="00D366C7" w:rsidP="00B60F77">
    <w:pPr>
      <w:tabs>
        <w:tab w:val="center" w:pos="4680"/>
        <w:tab w:val="right" w:pos="10080"/>
      </w:tabs>
      <w:spacing w:after="0" w:line="240" w:lineRule="auto"/>
      <w:rPr>
        <w:rFonts w:ascii="Times New Roman" w:eastAsia="Calibri" w:hAnsi="Times New Roman" w:cs="Times New Roman"/>
        <w:b/>
        <w:bCs/>
        <w:sz w:val="18"/>
        <w:szCs w:val="20"/>
      </w:rPr>
    </w:pPr>
    <w:r>
      <w:rPr>
        <w:rFonts w:ascii="Times New Roman" w:eastAsia="Calibri" w:hAnsi="Times New Roman" w:cs="Times New Roman"/>
        <w:b/>
        <w:bCs/>
        <w:sz w:val="18"/>
        <w:szCs w:val="20"/>
      </w:rPr>
      <w:t xml:space="preserve">Affidavit of </w:t>
    </w:r>
    <w:r w:rsidR="00831CF5" w:rsidRPr="00B60F77">
      <w:rPr>
        <w:rFonts w:ascii="Times New Roman" w:eastAsia="Calibri" w:hAnsi="Times New Roman" w:cs="Times New Roman"/>
        <w:b/>
        <w:bCs/>
        <w:sz w:val="18"/>
        <w:szCs w:val="20"/>
      </w:rPr>
      <w:t>Acknowledgement and Accep</w:t>
    </w:r>
    <w:r w:rsidR="00133C69" w:rsidRPr="00B60F77">
      <w:rPr>
        <w:rFonts w:ascii="Times New Roman" w:eastAsia="Calibri" w:hAnsi="Times New Roman" w:cs="Times New Roman"/>
        <w:b/>
        <w:bCs/>
        <w:sz w:val="18"/>
        <w:szCs w:val="20"/>
      </w:rPr>
      <w:t>tance</w:t>
    </w:r>
    <w:r w:rsidR="00F45D9E" w:rsidRPr="00B60F77">
      <w:rPr>
        <w:rFonts w:ascii="Times New Roman" w:eastAsia="Calibri" w:hAnsi="Times New Roman" w:cs="Times New Roman"/>
        <w:b/>
        <w:bCs/>
        <w:sz w:val="18"/>
        <w:szCs w:val="20"/>
      </w:rPr>
      <w:t xml:space="preserve"> of </w:t>
    </w:r>
    <w:r>
      <w:rPr>
        <w:rFonts w:ascii="Times New Roman" w:eastAsia="Calibri" w:hAnsi="Times New Roman" w:cs="Times New Roman"/>
        <w:b/>
        <w:bCs/>
        <w:sz w:val="18"/>
        <w:szCs w:val="20"/>
      </w:rPr>
      <w:t>Real Property Exchange</w:t>
    </w:r>
    <w:r w:rsidR="00171CCA" w:rsidRPr="00B60F77">
      <w:rPr>
        <w:rFonts w:ascii="Times New Roman" w:eastAsia="Calibri" w:hAnsi="Times New Roman" w:cs="Times New Roman"/>
        <w:b/>
        <w:bCs/>
        <w:sz w:val="18"/>
        <w:szCs w:val="20"/>
      </w:rPr>
      <w:tab/>
      <w:t xml:space="preserve">Page </w:t>
    </w:r>
    <w:r w:rsidR="00171CCA" w:rsidRPr="00B60F77">
      <w:rPr>
        <w:rFonts w:ascii="Times New Roman" w:eastAsia="Calibri" w:hAnsi="Times New Roman" w:cs="Times New Roman"/>
        <w:b/>
        <w:bCs/>
        <w:sz w:val="18"/>
        <w:szCs w:val="20"/>
      </w:rPr>
      <w:fldChar w:fldCharType="begin"/>
    </w:r>
    <w:r w:rsidR="00171CCA" w:rsidRPr="00F1676B">
      <w:rPr>
        <w:rFonts w:ascii="Times New Roman" w:eastAsia="Calibri" w:hAnsi="Times New Roman" w:cs="Times New Roman"/>
        <w:b/>
        <w:bCs/>
        <w:sz w:val="18"/>
        <w:szCs w:val="20"/>
      </w:rPr>
      <w:instrText xml:space="preserve"> PAGE  \* Arabic  \* MERGEFORMAT </w:instrText>
    </w:r>
    <w:r w:rsidR="00171CCA" w:rsidRPr="00B60F77">
      <w:rPr>
        <w:rFonts w:ascii="Times New Roman" w:eastAsia="Calibri" w:hAnsi="Times New Roman" w:cs="Times New Roman"/>
        <w:b/>
        <w:bCs/>
        <w:sz w:val="18"/>
        <w:szCs w:val="20"/>
      </w:rPr>
      <w:fldChar w:fldCharType="separate"/>
    </w:r>
    <w:r w:rsidR="00171CCA" w:rsidRPr="00F1676B">
      <w:rPr>
        <w:rFonts w:ascii="Times New Roman" w:eastAsia="Calibri" w:hAnsi="Times New Roman" w:cs="Times New Roman"/>
        <w:b/>
        <w:bCs/>
        <w:noProof/>
        <w:sz w:val="18"/>
        <w:szCs w:val="20"/>
      </w:rPr>
      <w:t>1</w:t>
    </w:r>
    <w:r w:rsidR="00171CCA" w:rsidRPr="00B60F77">
      <w:rPr>
        <w:rFonts w:ascii="Times New Roman" w:eastAsia="Calibri" w:hAnsi="Times New Roman" w:cs="Times New Roman"/>
        <w:b/>
        <w:bCs/>
        <w:sz w:val="18"/>
        <w:szCs w:val="20"/>
      </w:rPr>
      <w:fldChar w:fldCharType="end"/>
    </w:r>
    <w:r w:rsidR="00171CCA" w:rsidRPr="00B60F77">
      <w:rPr>
        <w:rFonts w:ascii="Times New Roman" w:eastAsia="Calibri" w:hAnsi="Times New Roman" w:cs="Times New Roman"/>
        <w:b/>
        <w:bCs/>
        <w:sz w:val="18"/>
        <w:szCs w:val="20"/>
      </w:rPr>
      <w:t xml:space="preserve"> of </w:t>
    </w:r>
    <w:r w:rsidR="00171CCA" w:rsidRPr="00B60F77">
      <w:rPr>
        <w:rFonts w:ascii="Times New Roman" w:eastAsia="Calibri" w:hAnsi="Times New Roman" w:cs="Times New Roman"/>
        <w:b/>
        <w:bCs/>
        <w:sz w:val="18"/>
        <w:szCs w:val="20"/>
      </w:rPr>
      <w:fldChar w:fldCharType="begin"/>
    </w:r>
    <w:r w:rsidR="00171CCA" w:rsidRPr="00F1676B">
      <w:rPr>
        <w:rFonts w:ascii="Times New Roman" w:eastAsia="Calibri" w:hAnsi="Times New Roman" w:cs="Times New Roman"/>
        <w:b/>
        <w:bCs/>
        <w:sz w:val="18"/>
        <w:szCs w:val="20"/>
      </w:rPr>
      <w:instrText xml:space="preserve"> NUMPAGES  \* Arabic  \* MERGEFORMAT </w:instrText>
    </w:r>
    <w:r w:rsidR="00171CCA" w:rsidRPr="00B60F77">
      <w:rPr>
        <w:rFonts w:ascii="Times New Roman" w:eastAsia="Calibri" w:hAnsi="Times New Roman" w:cs="Times New Roman"/>
        <w:b/>
        <w:bCs/>
        <w:sz w:val="18"/>
        <w:szCs w:val="20"/>
      </w:rPr>
      <w:fldChar w:fldCharType="separate"/>
    </w:r>
    <w:r w:rsidR="00171CCA" w:rsidRPr="00F1676B">
      <w:rPr>
        <w:rFonts w:ascii="Times New Roman" w:eastAsia="Calibri" w:hAnsi="Times New Roman" w:cs="Times New Roman"/>
        <w:b/>
        <w:bCs/>
        <w:noProof/>
        <w:sz w:val="18"/>
        <w:szCs w:val="20"/>
      </w:rPr>
      <w:t>2</w:t>
    </w:r>
    <w:r w:rsidR="00171CCA" w:rsidRPr="00B60F77">
      <w:rPr>
        <w:rFonts w:ascii="Times New Roman" w:eastAsia="Calibri" w:hAnsi="Times New Roman" w:cs="Times New Roman"/>
        <w:b/>
        <w:bCs/>
        <w:sz w:val="18"/>
        <w:szCs w:val="20"/>
      </w:rPr>
      <w:fldChar w:fldCharType="end"/>
    </w:r>
  </w:p>
  <w:p w14:paraId="555B0E77" w14:textId="6AA5ECA5" w:rsidR="00C145DA" w:rsidRPr="00B60F77" w:rsidRDefault="00831CF5" w:rsidP="00831CF5">
    <w:pPr>
      <w:tabs>
        <w:tab w:val="center" w:pos="4680"/>
        <w:tab w:val="right" w:pos="9360"/>
      </w:tabs>
      <w:spacing w:after="0" w:line="240" w:lineRule="auto"/>
      <w:rPr>
        <w:rFonts w:ascii="Times New Roman" w:eastAsia="Calibri" w:hAnsi="Times New Roman" w:cs="Times New Roman"/>
        <w:b/>
        <w:bCs/>
        <w:sz w:val="18"/>
        <w:szCs w:val="20"/>
      </w:rPr>
    </w:pPr>
    <w:r w:rsidRPr="00B60F77">
      <w:rPr>
        <w:rFonts w:ascii="Times New Roman" w:eastAsia="Calibri" w:hAnsi="Times New Roman" w:cs="Times New Roman"/>
        <w:b/>
        <w:bCs/>
        <w:sz w:val="18"/>
        <w:szCs w:val="20"/>
      </w:rPr>
      <w:t xml:space="preserve">Version: </w:t>
    </w:r>
    <w:r w:rsidR="007E0473">
      <w:rPr>
        <w:rFonts w:ascii="Times New Roman" w:eastAsia="Calibri" w:hAnsi="Times New Roman" w:cs="Times New Roman"/>
        <w:b/>
        <w:bCs/>
        <w:sz w:val="18"/>
        <w:szCs w:val="20"/>
      </w:rPr>
      <w:t>5</w:t>
    </w:r>
    <w:r w:rsidRPr="00B60F77">
      <w:rPr>
        <w:rFonts w:ascii="Times New Roman" w:eastAsia="Calibri" w:hAnsi="Times New Roman" w:cs="Times New Roman"/>
        <w:b/>
        <w:bCs/>
        <w:sz w:val="18"/>
        <w:szCs w:val="20"/>
      </w:rPr>
      <w:t xml:space="preserve"> Revision Date: </w:t>
    </w:r>
    <w:r w:rsidR="007E0473">
      <w:rPr>
        <w:rFonts w:ascii="Times New Roman" w:eastAsia="Calibri" w:hAnsi="Times New Roman" w:cs="Times New Roman"/>
        <w:b/>
        <w:bCs/>
        <w:sz w:val="18"/>
        <w:szCs w:val="20"/>
      </w:rPr>
      <w:t>October</w:t>
    </w:r>
    <w:r w:rsidR="00671E2D">
      <w:rPr>
        <w:rFonts w:ascii="Times New Roman" w:eastAsia="Calibri" w:hAnsi="Times New Roman" w:cs="Times New Roman"/>
        <w:b/>
        <w:bCs/>
        <w:sz w:val="18"/>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4299" w14:textId="77777777" w:rsidR="005D6779" w:rsidRDefault="005D6779" w:rsidP="00A40F21">
      <w:pPr>
        <w:spacing w:after="0" w:line="240" w:lineRule="auto"/>
      </w:pPr>
      <w:r>
        <w:separator/>
      </w:r>
    </w:p>
  </w:footnote>
  <w:footnote w:type="continuationSeparator" w:id="0">
    <w:p w14:paraId="6170D550" w14:textId="77777777" w:rsidR="005D6779" w:rsidRDefault="005D6779" w:rsidP="00A40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46D2" w14:textId="77777777" w:rsidR="007E0473" w:rsidRDefault="007E0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13E2" w14:textId="77777777" w:rsidR="007E0473" w:rsidRDefault="007E0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F4F9" w14:textId="624AA336" w:rsidR="00CF2C23" w:rsidRPr="00321647" w:rsidRDefault="00D366C7">
    <w:pPr>
      <w:pStyle w:val="Heading1"/>
      <w:spacing w:before="0" w:after="0"/>
      <w:jc w:val="center"/>
      <w:rPr>
        <w:i w:val="0"/>
        <w:sz w:val="32"/>
        <w:szCs w:val="32"/>
      </w:rPr>
    </w:pPr>
    <w:bookmarkStart w:id="2" w:name="_Hlk48116635"/>
    <w:bookmarkStart w:id="3" w:name="_Hlk48116636"/>
    <w:r>
      <w:rPr>
        <w:i w:val="0"/>
        <w:sz w:val="28"/>
        <w:szCs w:val="28"/>
      </w:rPr>
      <w:t xml:space="preserve">Affidavit of </w:t>
    </w:r>
    <w:r w:rsidR="00CF2C23" w:rsidRPr="00B60F77">
      <w:rPr>
        <w:i w:val="0"/>
        <w:sz w:val="28"/>
        <w:szCs w:val="28"/>
      </w:rPr>
      <w:t>Acknowledgement and Accepta</w:t>
    </w:r>
    <w:r w:rsidR="00133C69" w:rsidRPr="00B60F77">
      <w:rPr>
        <w:i w:val="0"/>
        <w:sz w:val="28"/>
        <w:szCs w:val="28"/>
      </w:rPr>
      <w:t>nce</w:t>
    </w:r>
    <w:r w:rsidR="00B557C0" w:rsidRPr="00B60F77">
      <w:rPr>
        <w:i w:val="0"/>
        <w:sz w:val="28"/>
        <w:szCs w:val="28"/>
      </w:rPr>
      <w:t xml:space="preserve"> </w:t>
    </w:r>
    <w:r>
      <w:rPr>
        <w:i w:val="0"/>
        <w:sz w:val="28"/>
        <w:szCs w:val="28"/>
      </w:rPr>
      <w:t>of</w:t>
    </w:r>
    <w:r w:rsidR="00CF2C23" w:rsidRPr="00B60F77">
      <w:rPr>
        <w:i w:val="0"/>
        <w:sz w:val="28"/>
        <w:szCs w:val="28"/>
      </w:rPr>
      <w:t xml:space="preserve"> </w:t>
    </w:r>
    <w:r>
      <w:rPr>
        <w:i w:val="0"/>
        <w:sz w:val="28"/>
        <w:szCs w:val="28"/>
      </w:rPr>
      <w:t>Real Property Exchange</w:t>
    </w:r>
    <w:r w:rsidR="00CF2C23" w:rsidRPr="00321647">
      <w:rPr>
        <w:i w:val="0"/>
        <w:sz w:val="32"/>
        <w:szCs w:val="32"/>
      </w:rPr>
      <w:t xml:space="preserve"> </w:t>
    </w:r>
    <w:r w:rsidR="00CF2C23" w:rsidRPr="00321647">
      <w:rPr>
        <w:noProof/>
        <w:sz w:val="32"/>
        <w:szCs w:val="32"/>
      </w:rPr>
      <w:drawing>
        <wp:anchor distT="0" distB="0" distL="114300" distR="114300" simplePos="0" relativeHeight="251660288" behindDoc="0" locked="1" layoutInCell="1" allowOverlap="0" wp14:anchorId="5BE0C501" wp14:editId="31391A10">
          <wp:simplePos x="0" y="0"/>
          <wp:positionH relativeFrom="column">
            <wp:posOffset>666750</wp:posOffset>
          </wp:positionH>
          <wp:positionV relativeFrom="page">
            <wp:posOffset>456565</wp:posOffset>
          </wp:positionV>
          <wp:extent cx="5295900" cy="13506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295900" cy="1350645"/>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5A41AEE"/>
    <w:lvl w:ilvl="0">
      <w:start w:val="1"/>
      <w:numFmt w:val="decimal"/>
      <w:lvlText w:val="%1."/>
      <w:lvlJc w:val="left"/>
      <w:pPr>
        <w:tabs>
          <w:tab w:val="num" w:pos="360"/>
        </w:tabs>
        <w:ind w:left="360" w:hanging="360"/>
      </w:pPr>
    </w:lvl>
  </w:abstractNum>
  <w:abstractNum w:abstractNumId="1" w15:restartNumberingAfterBreak="0">
    <w:nsid w:val="79224E17"/>
    <w:multiLevelType w:val="hybridMultilevel"/>
    <w:tmpl w:val="CD34ED8E"/>
    <w:lvl w:ilvl="0" w:tplc="E07A53CE">
      <w:start w:val="1"/>
      <w:numFmt w:val="bullet"/>
      <w:pStyle w:val="ListNumber"/>
      <w:lvlText w:val=""/>
      <w:lvlJc w:val="left"/>
      <w:pPr>
        <w:ind w:left="460" w:hanging="360"/>
      </w:pPr>
      <w:rPr>
        <w:rFonts w:ascii="Symbol" w:hAnsi="Symbol" w:hint="default"/>
        <w:sz w:val="20"/>
        <w:szCs w:val="20"/>
      </w:rPr>
    </w:lvl>
    <w:lvl w:ilvl="1" w:tplc="A9FCDB50">
      <w:numFmt w:val="bullet"/>
      <w:lvlText w:val="•"/>
      <w:lvlJc w:val="left"/>
      <w:pPr>
        <w:ind w:left="1285" w:hanging="465"/>
      </w:pPr>
      <w:rPr>
        <w:rFonts w:ascii="Times New Roman" w:eastAsia="Times New Roman" w:hAnsi="Times New Roman" w:cs="Times New Roman" w:hint="default"/>
        <w:w w:val="131"/>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num w:numId="1" w16cid:durableId="868446406">
    <w:abstractNumId w:val="0"/>
  </w:num>
  <w:num w:numId="2" w16cid:durableId="1943563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33"/>
    <w:rsid w:val="00000D0C"/>
    <w:rsid w:val="00006CE0"/>
    <w:rsid w:val="00014AAC"/>
    <w:rsid w:val="0002470C"/>
    <w:rsid w:val="000300BC"/>
    <w:rsid w:val="00032E41"/>
    <w:rsid w:val="000335DF"/>
    <w:rsid w:val="00036C07"/>
    <w:rsid w:val="00036D65"/>
    <w:rsid w:val="00040839"/>
    <w:rsid w:val="00041E11"/>
    <w:rsid w:val="0004271C"/>
    <w:rsid w:val="00045EFA"/>
    <w:rsid w:val="000469B0"/>
    <w:rsid w:val="00052956"/>
    <w:rsid w:val="00052A0C"/>
    <w:rsid w:val="0006378F"/>
    <w:rsid w:val="000645A1"/>
    <w:rsid w:val="00067C0A"/>
    <w:rsid w:val="00073798"/>
    <w:rsid w:val="00074AC0"/>
    <w:rsid w:val="000764E9"/>
    <w:rsid w:val="00076555"/>
    <w:rsid w:val="00095C27"/>
    <w:rsid w:val="000A1469"/>
    <w:rsid w:val="000A3501"/>
    <w:rsid w:val="000B0A56"/>
    <w:rsid w:val="000B1386"/>
    <w:rsid w:val="000B154A"/>
    <w:rsid w:val="000B3ACB"/>
    <w:rsid w:val="000B748D"/>
    <w:rsid w:val="000C1C1B"/>
    <w:rsid w:val="000C23D5"/>
    <w:rsid w:val="000C46F1"/>
    <w:rsid w:val="000C7080"/>
    <w:rsid w:val="000C756C"/>
    <w:rsid w:val="000C7755"/>
    <w:rsid w:val="000E0B83"/>
    <w:rsid w:val="000E1C21"/>
    <w:rsid w:val="000E2772"/>
    <w:rsid w:val="000E6CFD"/>
    <w:rsid w:val="000F3119"/>
    <w:rsid w:val="000F4607"/>
    <w:rsid w:val="000F52C4"/>
    <w:rsid w:val="00101C8F"/>
    <w:rsid w:val="00107030"/>
    <w:rsid w:val="001115A6"/>
    <w:rsid w:val="00111CC1"/>
    <w:rsid w:val="0011208D"/>
    <w:rsid w:val="001132F2"/>
    <w:rsid w:val="00113B42"/>
    <w:rsid w:val="00114027"/>
    <w:rsid w:val="001156A3"/>
    <w:rsid w:val="00117E02"/>
    <w:rsid w:val="001231D4"/>
    <w:rsid w:val="00125570"/>
    <w:rsid w:val="00133C69"/>
    <w:rsid w:val="00143BF9"/>
    <w:rsid w:val="0015548E"/>
    <w:rsid w:val="00156C48"/>
    <w:rsid w:val="001641B0"/>
    <w:rsid w:val="00164D2F"/>
    <w:rsid w:val="00171CCA"/>
    <w:rsid w:val="00172128"/>
    <w:rsid w:val="00174F5C"/>
    <w:rsid w:val="00176163"/>
    <w:rsid w:val="00180EC2"/>
    <w:rsid w:val="00185DC1"/>
    <w:rsid w:val="0018603E"/>
    <w:rsid w:val="001A499A"/>
    <w:rsid w:val="001A4E34"/>
    <w:rsid w:val="001A7026"/>
    <w:rsid w:val="001A7AB0"/>
    <w:rsid w:val="001B0C75"/>
    <w:rsid w:val="001B1093"/>
    <w:rsid w:val="001C321B"/>
    <w:rsid w:val="001C72B0"/>
    <w:rsid w:val="001D46D9"/>
    <w:rsid w:val="001D5B36"/>
    <w:rsid w:val="001D72D1"/>
    <w:rsid w:val="001E00D9"/>
    <w:rsid w:val="001E150D"/>
    <w:rsid w:val="001E1C18"/>
    <w:rsid w:val="001E2428"/>
    <w:rsid w:val="001E40C2"/>
    <w:rsid w:val="001E61D0"/>
    <w:rsid w:val="001F1775"/>
    <w:rsid w:val="001F298F"/>
    <w:rsid w:val="001F512E"/>
    <w:rsid w:val="001F705C"/>
    <w:rsid w:val="00202D0D"/>
    <w:rsid w:val="00214AA0"/>
    <w:rsid w:val="00225163"/>
    <w:rsid w:val="00236380"/>
    <w:rsid w:val="00241B6B"/>
    <w:rsid w:val="002445E3"/>
    <w:rsid w:val="002506A9"/>
    <w:rsid w:val="002547CA"/>
    <w:rsid w:val="00255FE1"/>
    <w:rsid w:val="00256E61"/>
    <w:rsid w:val="002571E9"/>
    <w:rsid w:val="002628EB"/>
    <w:rsid w:val="00265459"/>
    <w:rsid w:val="00266575"/>
    <w:rsid w:val="0027141A"/>
    <w:rsid w:val="00272391"/>
    <w:rsid w:val="002734A8"/>
    <w:rsid w:val="002822F7"/>
    <w:rsid w:val="00292A4D"/>
    <w:rsid w:val="002931A6"/>
    <w:rsid w:val="0029737E"/>
    <w:rsid w:val="002A471B"/>
    <w:rsid w:val="002A4C52"/>
    <w:rsid w:val="002A4E52"/>
    <w:rsid w:val="002B0D20"/>
    <w:rsid w:val="002B1F08"/>
    <w:rsid w:val="002B2D6D"/>
    <w:rsid w:val="002B3645"/>
    <w:rsid w:val="002B4D69"/>
    <w:rsid w:val="002B7F78"/>
    <w:rsid w:val="002C1D54"/>
    <w:rsid w:val="002C3DEC"/>
    <w:rsid w:val="002C4694"/>
    <w:rsid w:val="002C5B3E"/>
    <w:rsid w:val="002D1751"/>
    <w:rsid w:val="002D3B74"/>
    <w:rsid w:val="002E0F8B"/>
    <w:rsid w:val="002E22EB"/>
    <w:rsid w:val="002E53E5"/>
    <w:rsid w:val="002E647C"/>
    <w:rsid w:val="002F03CE"/>
    <w:rsid w:val="002F11B5"/>
    <w:rsid w:val="002F3434"/>
    <w:rsid w:val="002F64F6"/>
    <w:rsid w:val="002F6565"/>
    <w:rsid w:val="003056FD"/>
    <w:rsid w:val="00307ACE"/>
    <w:rsid w:val="00311293"/>
    <w:rsid w:val="0031194F"/>
    <w:rsid w:val="00313745"/>
    <w:rsid w:val="00315CE4"/>
    <w:rsid w:val="00321647"/>
    <w:rsid w:val="00322774"/>
    <w:rsid w:val="00322E04"/>
    <w:rsid w:val="003238A4"/>
    <w:rsid w:val="00323C69"/>
    <w:rsid w:val="00324213"/>
    <w:rsid w:val="0032770B"/>
    <w:rsid w:val="003278E6"/>
    <w:rsid w:val="00330ED7"/>
    <w:rsid w:val="00331931"/>
    <w:rsid w:val="0034088A"/>
    <w:rsid w:val="00340BCB"/>
    <w:rsid w:val="00344CB0"/>
    <w:rsid w:val="00350F6C"/>
    <w:rsid w:val="003566CF"/>
    <w:rsid w:val="00356A98"/>
    <w:rsid w:val="0035734E"/>
    <w:rsid w:val="00363005"/>
    <w:rsid w:val="00365268"/>
    <w:rsid w:val="0037426E"/>
    <w:rsid w:val="003818B7"/>
    <w:rsid w:val="003819B1"/>
    <w:rsid w:val="003835AF"/>
    <w:rsid w:val="0039276F"/>
    <w:rsid w:val="00395A40"/>
    <w:rsid w:val="003A1A87"/>
    <w:rsid w:val="003A34F0"/>
    <w:rsid w:val="003A47CC"/>
    <w:rsid w:val="003A6C2D"/>
    <w:rsid w:val="003A6C72"/>
    <w:rsid w:val="003A7A1A"/>
    <w:rsid w:val="003B0FE8"/>
    <w:rsid w:val="003B30F4"/>
    <w:rsid w:val="003C1082"/>
    <w:rsid w:val="003C1846"/>
    <w:rsid w:val="003C2485"/>
    <w:rsid w:val="003C38D4"/>
    <w:rsid w:val="003D0541"/>
    <w:rsid w:val="003E4122"/>
    <w:rsid w:val="003E7CA8"/>
    <w:rsid w:val="003F2FA8"/>
    <w:rsid w:val="003F5E63"/>
    <w:rsid w:val="003F6B5A"/>
    <w:rsid w:val="00404090"/>
    <w:rsid w:val="004216CF"/>
    <w:rsid w:val="00421BA6"/>
    <w:rsid w:val="00424DA1"/>
    <w:rsid w:val="00431B7D"/>
    <w:rsid w:val="00433953"/>
    <w:rsid w:val="00434ED6"/>
    <w:rsid w:val="00434F1A"/>
    <w:rsid w:val="00437D84"/>
    <w:rsid w:val="00445451"/>
    <w:rsid w:val="00451C2A"/>
    <w:rsid w:val="00451C7C"/>
    <w:rsid w:val="00453466"/>
    <w:rsid w:val="004535F8"/>
    <w:rsid w:val="004536B5"/>
    <w:rsid w:val="004578FA"/>
    <w:rsid w:val="00457EB2"/>
    <w:rsid w:val="004651CC"/>
    <w:rsid w:val="00466178"/>
    <w:rsid w:val="00466D59"/>
    <w:rsid w:val="00474405"/>
    <w:rsid w:val="004773AF"/>
    <w:rsid w:val="004815AA"/>
    <w:rsid w:val="00483712"/>
    <w:rsid w:val="00485840"/>
    <w:rsid w:val="00494E73"/>
    <w:rsid w:val="00495E6E"/>
    <w:rsid w:val="004970C1"/>
    <w:rsid w:val="004A0A90"/>
    <w:rsid w:val="004A0C89"/>
    <w:rsid w:val="004A46E2"/>
    <w:rsid w:val="004A493A"/>
    <w:rsid w:val="004A5028"/>
    <w:rsid w:val="004A7AF4"/>
    <w:rsid w:val="004B1D15"/>
    <w:rsid w:val="004C22D4"/>
    <w:rsid w:val="004C2A55"/>
    <w:rsid w:val="004C61D0"/>
    <w:rsid w:val="004D4194"/>
    <w:rsid w:val="004D47CA"/>
    <w:rsid w:val="004D7A28"/>
    <w:rsid w:val="004E4114"/>
    <w:rsid w:val="004E4424"/>
    <w:rsid w:val="004E442C"/>
    <w:rsid w:val="004F19C2"/>
    <w:rsid w:val="004F20B2"/>
    <w:rsid w:val="004F2107"/>
    <w:rsid w:val="004F599E"/>
    <w:rsid w:val="0050037F"/>
    <w:rsid w:val="00501FEC"/>
    <w:rsid w:val="00503344"/>
    <w:rsid w:val="00503C2E"/>
    <w:rsid w:val="00505554"/>
    <w:rsid w:val="005060A5"/>
    <w:rsid w:val="00510039"/>
    <w:rsid w:val="0051075D"/>
    <w:rsid w:val="00512358"/>
    <w:rsid w:val="005151D4"/>
    <w:rsid w:val="00517A28"/>
    <w:rsid w:val="0053269A"/>
    <w:rsid w:val="00534BE2"/>
    <w:rsid w:val="00541961"/>
    <w:rsid w:val="0054263E"/>
    <w:rsid w:val="00543F57"/>
    <w:rsid w:val="005461E4"/>
    <w:rsid w:val="00547F72"/>
    <w:rsid w:val="00551A74"/>
    <w:rsid w:val="0055271C"/>
    <w:rsid w:val="00555393"/>
    <w:rsid w:val="005560B0"/>
    <w:rsid w:val="005565EA"/>
    <w:rsid w:val="00556F8E"/>
    <w:rsid w:val="00562E38"/>
    <w:rsid w:val="0056326F"/>
    <w:rsid w:val="0056750E"/>
    <w:rsid w:val="00576222"/>
    <w:rsid w:val="00582642"/>
    <w:rsid w:val="00582FDE"/>
    <w:rsid w:val="0058712D"/>
    <w:rsid w:val="00590234"/>
    <w:rsid w:val="00592E9E"/>
    <w:rsid w:val="005A01A2"/>
    <w:rsid w:val="005A16C7"/>
    <w:rsid w:val="005A29A8"/>
    <w:rsid w:val="005A4AD9"/>
    <w:rsid w:val="005A4F82"/>
    <w:rsid w:val="005A707A"/>
    <w:rsid w:val="005B7072"/>
    <w:rsid w:val="005C563F"/>
    <w:rsid w:val="005C6A4F"/>
    <w:rsid w:val="005C745A"/>
    <w:rsid w:val="005D0E34"/>
    <w:rsid w:val="005D0EAE"/>
    <w:rsid w:val="005D1338"/>
    <w:rsid w:val="005D2772"/>
    <w:rsid w:val="005D44BE"/>
    <w:rsid w:val="005D49C4"/>
    <w:rsid w:val="005D6779"/>
    <w:rsid w:val="005D683D"/>
    <w:rsid w:val="005F1ED3"/>
    <w:rsid w:val="005F6EFD"/>
    <w:rsid w:val="00600344"/>
    <w:rsid w:val="00600D9B"/>
    <w:rsid w:val="006023B4"/>
    <w:rsid w:val="006056EA"/>
    <w:rsid w:val="00605F88"/>
    <w:rsid w:val="006113E9"/>
    <w:rsid w:val="006132C8"/>
    <w:rsid w:val="00617B89"/>
    <w:rsid w:val="00625687"/>
    <w:rsid w:val="0062729D"/>
    <w:rsid w:val="00634574"/>
    <w:rsid w:val="00636612"/>
    <w:rsid w:val="0064389F"/>
    <w:rsid w:val="00645C39"/>
    <w:rsid w:val="006464CE"/>
    <w:rsid w:val="00667A3F"/>
    <w:rsid w:val="00667DE1"/>
    <w:rsid w:val="00670539"/>
    <w:rsid w:val="00671E2D"/>
    <w:rsid w:val="0067378D"/>
    <w:rsid w:val="00676D84"/>
    <w:rsid w:val="00677050"/>
    <w:rsid w:val="00683244"/>
    <w:rsid w:val="006853E9"/>
    <w:rsid w:val="00691698"/>
    <w:rsid w:val="00692490"/>
    <w:rsid w:val="0069550B"/>
    <w:rsid w:val="006A1519"/>
    <w:rsid w:val="006A1820"/>
    <w:rsid w:val="006A1ED8"/>
    <w:rsid w:val="006A2412"/>
    <w:rsid w:val="006A2C05"/>
    <w:rsid w:val="006B081D"/>
    <w:rsid w:val="006B38B5"/>
    <w:rsid w:val="006C2985"/>
    <w:rsid w:val="006D60D8"/>
    <w:rsid w:val="006D7093"/>
    <w:rsid w:val="006E0830"/>
    <w:rsid w:val="006E468A"/>
    <w:rsid w:val="006E55E3"/>
    <w:rsid w:val="006F197B"/>
    <w:rsid w:val="006F3DD4"/>
    <w:rsid w:val="006F46B3"/>
    <w:rsid w:val="006F5F89"/>
    <w:rsid w:val="006F6F58"/>
    <w:rsid w:val="006F7D33"/>
    <w:rsid w:val="007028DE"/>
    <w:rsid w:val="00712F6F"/>
    <w:rsid w:val="00715229"/>
    <w:rsid w:val="00720615"/>
    <w:rsid w:val="0072177F"/>
    <w:rsid w:val="007241F3"/>
    <w:rsid w:val="007245B2"/>
    <w:rsid w:val="00726B7F"/>
    <w:rsid w:val="007325FB"/>
    <w:rsid w:val="0073352F"/>
    <w:rsid w:val="00735072"/>
    <w:rsid w:val="00742324"/>
    <w:rsid w:val="00745E3D"/>
    <w:rsid w:val="00746207"/>
    <w:rsid w:val="007463D9"/>
    <w:rsid w:val="00747DA0"/>
    <w:rsid w:val="0075416E"/>
    <w:rsid w:val="00757A56"/>
    <w:rsid w:val="0076540A"/>
    <w:rsid w:val="007700C9"/>
    <w:rsid w:val="007746A0"/>
    <w:rsid w:val="007753F6"/>
    <w:rsid w:val="007778B2"/>
    <w:rsid w:val="00783333"/>
    <w:rsid w:val="00783749"/>
    <w:rsid w:val="00784193"/>
    <w:rsid w:val="0078769B"/>
    <w:rsid w:val="00787B42"/>
    <w:rsid w:val="00790EA0"/>
    <w:rsid w:val="0079640D"/>
    <w:rsid w:val="007A137D"/>
    <w:rsid w:val="007A18C4"/>
    <w:rsid w:val="007A453B"/>
    <w:rsid w:val="007B0353"/>
    <w:rsid w:val="007B27A2"/>
    <w:rsid w:val="007B50F4"/>
    <w:rsid w:val="007B75C2"/>
    <w:rsid w:val="007C4C50"/>
    <w:rsid w:val="007C6C61"/>
    <w:rsid w:val="007C7154"/>
    <w:rsid w:val="007D1F38"/>
    <w:rsid w:val="007D7CD3"/>
    <w:rsid w:val="007E0473"/>
    <w:rsid w:val="007E0B07"/>
    <w:rsid w:val="007E1381"/>
    <w:rsid w:val="007E1CF0"/>
    <w:rsid w:val="007E1DE1"/>
    <w:rsid w:val="007E3AB2"/>
    <w:rsid w:val="007E60F0"/>
    <w:rsid w:val="007E6F3A"/>
    <w:rsid w:val="007E7A96"/>
    <w:rsid w:val="00813F7D"/>
    <w:rsid w:val="008167B6"/>
    <w:rsid w:val="00817582"/>
    <w:rsid w:val="00826E94"/>
    <w:rsid w:val="0082718D"/>
    <w:rsid w:val="00831CF5"/>
    <w:rsid w:val="008346B5"/>
    <w:rsid w:val="00834FC6"/>
    <w:rsid w:val="00837D10"/>
    <w:rsid w:val="008448FA"/>
    <w:rsid w:val="00845360"/>
    <w:rsid w:val="008501D1"/>
    <w:rsid w:val="00850AEF"/>
    <w:rsid w:val="00851B16"/>
    <w:rsid w:val="008530F8"/>
    <w:rsid w:val="008561B9"/>
    <w:rsid w:val="00856EEC"/>
    <w:rsid w:val="00864482"/>
    <w:rsid w:val="00865EE2"/>
    <w:rsid w:val="00871C98"/>
    <w:rsid w:val="00872CC2"/>
    <w:rsid w:val="00873822"/>
    <w:rsid w:val="00876062"/>
    <w:rsid w:val="00877D0B"/>
    <w:rsid w:val="008808C6"/>
    <w:rsid w:val="0088439B"/>
    <w:rsid w:val="00885521"/>
    <w:rsid w:val="008878D8"/>
    <w:rsid w:val="008907AC"/>
    <w:rsid w:val="0089099A"/>
    <w:rsid w:val="00890CE4"/>
    <w:rsid w:val="00890D38"/>
    <w:rsid w:val="008957FD"/>
    <w:rsid w:val="008A43D3"/>
    <w:rsid w:val="008A484F"/>
    <w:rsid w:val="008A5637"/>
    <w:rsid w:val="008A6BA3"/>
    <w:rsid w:val="008A7BCA"/>
    <w:rsid w:val="008B4353"/>
    <w:rsid w:val="008B4FE1"/>
    <w:rsid w:val="008B74C2"/>
    <w:rsid w:val="008C12CE"/>
    <w:rsid w:val="008C3462"/>
    <w:rsid w:val="008C53C3"/>
    <w:rsid w:val="008C6695"/>
    <w:rsid w:val="008D1E35"/>
    <w:rsid w:val="008D1EC3"/>
    <w:rsid w:val="008D27C1"/>
    <w:rsid w:val="008E0F80"/>
    <w:rsid w:val="008E2B19"/>
    <w:rsid w:val="008E339F"/>
    <w:rsid w:val="008F26D7"/>
    <w:rsid w:val="00903BFD"/>
    <w:rsid w:val="00904BC7"/>
    <w:rsid w:val="009054B3"/>
    <w:rsid w:val="009211B7"/>
    <w:rsid w:val="009235EB"/>
    <w:rsid w:val="00923A65"/>
    <w:rsid w:val="00923F1F"/>
    <w:rsid w:val="009246AA"/>
    <w:rsid w:val="00925ADE"/>
    <w:rsid w:val="009277C0"/>
    <w:rsid w:val="00931C63"/>
    <w:rsid w:val="009359F1"/>
    <w:rsid w:val="00941A58"/>
    <w:rsid w:val="00944ACB"/>
    <w:rsid w:val="0094765E"/>
    <w:rsid w:val="0095068E"/>
    <w:rsid w:val="009603F0"/>
    <w:rsid w:val="009611DC"/>
    <w:rsid w:val="00962FC1"/>
    <w:rsid w:val="00964B42"/>
    <w:rsid w:val="009655E8"/>
    <w:rsid w:val="00977984"/>
    <w:rsid w:val="00980E02"/>
    <w:rsid w:val="00981799"/>
    <w:rsid w:val="009902A6"/>
    <w:rsid w:val="0099081D"/>
    <w:rsid w:val="00995C25"/>
    <w:rsid w:val="00996294"/>
    <w:rsid w:val="0099643A"/>
    <w:rsid w:val="0099661A"/>
    <w:rsid w:val="009967B0"/>
    <w:rsid w:val="009A1739"/>
    <w:rsid w:val="009B4D15"/>
    <w:rsid w:val="009C06C7"/>
    <w:rsid w:val="009C394A"/>
    <w:rsid w:val="009C6E19"/>
    <w:rsid w:val="009C7A3E"/>
    <w:rsid w:val="009E189E"/>
    <w:rsid w:val="009E4B6B"/>
    <w:rsid w:val="009E4EAD"/>
    <w:rsid w:val="009E5F83"/>
    <w:rsid w:val="009F1808"/>
    <w:rsid w:val="009F50CA"/>
    <w:rsid w:val="009F574E"/>
    <w:rsid w:val="009F620A"/>
    <w:rsid w:val="00A035BF"/>
    <w:rsid w:val="00A03DDD"/>
    <w:rsid w:val="00A0516D"/>
    <w:rsid w:val="00A05D84"/>
    <w:rsid w:val="00A0681A"/>
    <w:rsid w:val="00A0687D"/>
    <w:rsid w:val="00A069F1"/>
    <w:rsid w:val="00A124D1"/>
    <w:rsid w:val="00A1362E"/>
    <w:rsid w:val="00A20820"/>
    <w:rsid w:val="00A22C15"/>
    <w:rsid w:val="00A24563"/>
    <w:rsid w:val="00A32673"/>
    <w:rsid w:val="00A40F21"/>
    <w:rsid w:val="00A50321"/>
    <w:rsid w:val="00A57E21"/>
    <w:rsid w:val="00A61DE8"/>
    <w:rsid w:val="00A67F37"/>
    <w:rsid w:val="00A7755A"/>
    <w:rsid w:val="00A82582"/>
    <w:rsid w:val="00A84ACD"/>
    <w:rsid w:val="00A909AD"/>
    <w:rsid w:val="00A96102"/>
    <w:rsid w:val="00AA1415"/>
    <w:rsid w:val="00AA1D32"/>
    <w:rsid w:val="00AA2E29"/>
    <w:rsid w:val="00AA36BC"/>
    <w:rsid w:val="00AA3CF0"/>
    <w:rsid w:val="00AA3FF5"/>
    <w:rsid w:val="00AA5E88"/>
    <w:rsid w:val="00AA6491"/>
    <w:rsid w:val="00AB2325"/>
    <w:rsid w:val="00AB36AF"/>
    <w:rsid w:val="00AB5ACA"/>
    <w:rsid w:val="00AB5AE6"/>
    <w:rsid w:val="00AB794A"/>
    <w:rsid w:val="00AD6C02"/>
    <w:rsid w:val="00AD7AE2"/>
    <w:rsid w:val="00AE1EA7"/>
    <w:rsid w:val="00AE68C5"/>
    <w:rsid w:val="00AE6B69"/>
    <w:rsid w:val="00AE6DBC"/>
    <w:rsid w:val="00AF0321"/>
    <w:rsid w:val="00AF10A1"/>
    <w:rsid w:val="00AF4507"/>
    <w:rsid w:val="00AF5B92"/>
    <w:rsid w:val="00AF73CE"/>
    <w:rsid w:val="00B04B8E"/>
    <w:rsid w:val="00B05009"/>
    <w:rsid w:val="00B11043"/>
    <w:rsid w:val="00B157FB"/>
    <w:rsid w:val="00B16830"/>
    <w:rsid w:val="00B20A4A"/>
    <w:rsid w:val="00B21A40"/>
    <w:rsid w:val="00B22C1D"/>
    <w:rsid w:val="00B22DC9"/>
    <w:rsid w:val="00B24F42"/>
    <w:rsid w:val="00B2593D"/>
    <w:rsid w:val="00B25FEE"/>
    <w:rsid w:val="00B2685A"/>
    <w:rsid w:val="00B30237"/>
    <w:rsid w:val="00B31A7E"/>
    <w:rsid w:val="00B3224A"/>
    <w:rsid w:val="00B335E6"/>
    <w:rsid w:val="00B3445C"/>
    <w:rsid w:val="00B35BA8"/>
    <w:rsid w:val="00B3682E"/>
    <w:rsid w:val="00B370AE"/>
    <w:rsid w:val="00B4252F"/>
    <w:rsid w:val="00B42FD9"/>
    <w:rsid w:val="00B473BA"/>
    <w:rsid w:val="00B52F3E"/>
    <w:rsid w:val="00B557C0"/>
    <w:rsid w:val="00B56ACC"/>
    <w:rsid w:val="00B60F77"/>
    <w:rsid w:val="00B63749"/>
    <w:rsid w:val="00B70F30"/>
    <w:rsid w:val="00B72186"/>
    <w:rsid w:val="00B746F7"/>
    <w:rsid w:val="00B76AF5"/>
    <w:rsid w:val="00B800F0"/>
    <w:rsid w:val="00B840CF"/>
    <w:rsid w:val="00B87536"/>
    <w:rsid w:val="00B9767C"/>
    <w:rsid w:val="00B9786F"/>
    <w:rsid w:val="00BA3402"/>
    <w:rsid w:val="00BA78C2"/>
    <w:rsid w:val="00BC291D"/>
    <w:rsid w:val="00BC4B24"/>
    <w:rsid w:val="00BC7031"/>
    <w:rsid w:val="00BC7BA4"/>
    <w:rsid w:val="00BD119B"/>
    <w:rsid w:val="00BD44E9"/>
    <w:rsid w:val="00BE298C"/>
    <w:rsid w:val="00BE4623"/>
    <w:rsid w:val="00BE5328"/>
    <w:rsid w:val="00BE68A3"/>
    <w:rsid w:val="00BE72CB"/>
    <w:rsid w:val="00BF081A"/>
    <w:rsid w:val="00BF42A7"/>
    <w:rsid w:val="00C02275"/>
    <w:rsid w:val="00C0320B"/>
    <w:rsid w:val="00C03B35"/>
    <w:rsid w:val="00C0427A"/>
    <w:rsid w:val="00C10E86"/>
    <w:rsid w:val="00C12660"/>
    <w:rsid w:val="00C13AB2"/>
    <w:rsid w:val="00C13B8E"/>
    <w:rsid w:val="00C145DA"/>
    <w:rsid w:val="00C158EC"/>
    <w:rsid w:val="00C170C2"/>
    <w:rsid w:val="00C207A4"/>
    <w:rsid w:val="00C20E28"/>
    <w:rsid w:val="00C3107B"/>
    <w:rsid w:val="00C31F91"/>
    <w:rsid w:val="00C32220"/>
    <w:rsid w:val="00C33917"/>
    <w:rsid w:val="00C35D22"/>
    <w:rsid w:val="00C45BC3"/>
    <w:rsid w:val="00C51C1D"/>
    <w:rsid w:val="00C54A33"/>
    <w:rsid w:val="00C6227D"/>
    <w:rsid w:val="00C62295"/>
    <w:rsid w:val="00C63EE4"/>
    <w:rsid w:val="00C640B0"/>
    <w:rsid w:val="00C65B8F"/>
    <w:rsid w:val="00C70643"/>
    <w:rsid w:val="00C73EB7"/>
    <w:rsid w:val="00C8545F"/>
    <w:rsid w:val="00C85701"/>
    <w:rsid w:val="00C93B15"/>
    <w:rsid w:val="00C942E5"/>
    <w:rsid w:val="00C95C95"/>
    <w:rsid w:val="00CA718A"/>
    <w:rsid w:val="00CA7276"/>
    <w:rsid w:val="00CB0283"/>
    <w:rsid w:val="00CB0DA3"/>
    <w:rsid w:val="00CB2B75"/>
    <w:rsid w:val="00CB4E1E"/>
    <w:rsid w:val="00CB6160"/>
    <w:rsid w:val="00CB6790"/>
    <w:rsid w:val="00CB6F67"/>
    <w:rsid w:val="00CB738D"/>
    <w:rsid w:val="00CB7496"/>
    <w:rsid w:val="00CB764F"/>
    <w:rsid w:val="00CB7FDA"/>
    <w:rsid w:val="00CC6CEA"/>
    <w:rsid w:val="00CD5EE0"/>
    <w:rsid w:val="00CD6390"/>
    <w:rsid w:val="00CE0D0E"/>
    <w:rsid w:val="00CE3F66"/>
    <w:rsid w:val="00CF1AEC"/>
    <w:rsid w:val="00CF2C23"/>
    <w:rsid w:val="00D005B9"/>
    <w:rsid w:val="00D0356F"/>
    <w:rsid w:val="00D1084D"/>
    <w:rsid w:val="00D11E9A"/>
    <w:rsid w:val="00D142A9"/>
    <w:rsid w:val="00D150A2"/>
    <w:rsid w:val="00D165A1"/>
    <w:rsid w:val="00D1731A"/>
    <w:rsid w:val="00D17D09"/>
    <w:rsid w:val="00D20201"/>
    <w:rsid w:val="00D212D7"/>
    <w:rsid w:val="00D2299E"/>
    <w:rsid w:val="00D24384"/>
    <w:rsid w:val="00D34076"/>
    <w:rsid w:val="00D3578D"/>
    <w:rsid w:val="00D36535"/>
    <w:rsid w:val="00D366C7"/>
    <w:rsid w:val="00D44978"/>
    <w:rsid w:val="00D46897"/>
    <w:rsid w:val="00D53825"/>
    <w:rsid w:val="00D55524"/>
    <w:rsid w:val="00D57EFC"/>
    <w:rsid w:val="00D630DB"/>
    <w:rsid w:val="00D66AE7"/>
    <w:rsid w:val="00D66BA5"/>
    <w:rsid w:val="00D70795"/>
    <w:rsid w:val="00D716A2"/>
    <w:rsid w:val="00D7207D"/>
    <w:rsid w:val="00D747B2"/>
    <w:rsid w:val="00D75E67"/>
    <w:rsid w:val="00D8179A"/>
    <w:rsid w:val="00D81DFF"/>
    <w:rsid w:val="00D83289"/>
    <w:rsid w:val="00D84328"/>
    <w:rsid w:val="00D904DA"/>
    <w:rsid w:val="00D942FA"/>
    <w:rsid w:val="00D9641C"/>
    <w:rsid w:val="00D96755"/>
    <w:rsid w:val="00D96E2B"/>
    <w:rsid w:val="00DA28DB"/>
    <w:rsid w:val="00DA2AB8"/>
    <w:rsid w:val="00DA7A57"/>
    <w:rsid w:val="00DB347D"/>
    <w:rsid w:val="00DB36F5"/>
    <w:rsid w:val="00DB3861"/>
    <w:rsid w:val="00DB4521"/>
    <w:rsid w:val="00DB5A42"/>
    <w:rsid w:val="00DC3C84"/>
    <w:rsid w:val="00DD3B3D"/>
    <w:rsid w:val="00DD4C9D"/>
    <w:rsid w:val="00DD5CFE"/>
    <w:rsid w:val="00DD7A50"/>
    <w:rsid w:val="00DD7EB8"/>
    <w:rsid w:val="00DF1996"/>
    <w:rsid w:val="00DF3693"/>
    <w:rsid w:val="00E0445C"/>
    <w:rsid w:val="00E06A6E"/>
    <w:rsid w:val="00E074C3"/>
    <w:rsid w:val="00E11721"/>
    <w:rsid w:val="00E12D11"/>
    <w:rsid w:val="00E1360E"/>
    <w:rsid w:val="00E16680"/>
    <w:rsid w:val="00E210AC"/>
    <w:rsid w:val="00E318FA"/>
    <w:rsid w:val="00E34786"/>
    <w:rsid w:val="00E34881"/>
    <w:rsid w:val="00E34E03"/>
    <w:rsid w:val="00E3717B"/>
    <w:rsid w:val="00E50998"/>
    <w:rsid w:val="00E5449B"/>
    <w:rsid w:val="00E6428F"/>
    <w:rsid w:val="00E64C04"/>
    <w:rsid w:val="00E67A82"/>
    <w:rsid w:val="00E742B4"/>
    <w:rsid w:val="00E80877"/>
    <w:rsid w:val="00E80AE9"/>
    <w:rsid w:val="00E8131E"/>
    <w:rsid w:val="00E83710"/>
    <w:rsid w:val="00E871C4"/>
    <w:rsid w:val="00E8780D"/>
    <w:rsid w:val="00E948B8"/>
    <w:rsid w:val="00E968AE"/>
    <w:rsid w:val="00EA07D8"/>
    <w:rsid w:val="00EA44EE"/>
    <w:rsid w:val="00EA77B9"/>
    <w:rsid w:val="00EB0E04"/>
    <w:rsid w:val="00EB2427"/>
    <w:rsid w:val="00EB2892"/>
    <w:rsid w:val="00EC2AD9"/>
    <w:rsid w:val="00EE0C5F"/>
    <w:rsid w:val="00EE40E6"/>
    <w:rsid w:val="00EE510F"/>
    <w:rsid w:val="00EE5410"/>
    <w:rsid w:val="00EF18F0"/>
    <w:rsid w:val="00EF2547"/>
    <w:rsid w:val="00EF419C"/>
    <w:rsid w:val="00F019A3"/>
    <w:rsid w:val="00F04943"/>
    <w:rsid w:val="00F10C54"/>
    <w:rsid w:val="00F14016"/>
    <w:rsid w:val="00F1676B"/>
    <w:rsid w:val="00F169EA"/>
    <w:rsid w:val="00F22707"/>
    <w:rsid w:val="00F45D9E"/>
    <w:rsid w:val="00F51508"/>
    <w:rsid w:val="00F527B8"/>
    <w:rsid w:val="00F55C4E"/>
    <w:rsid w:val="00F6258F"/>
    <w:rsid w:val="00F64F1F"/>
    <w:rsid w:val="00F705ED"/>
    <w:rsid w:val="00F7069B"/>
    <w:rsid w:val="00F87E86"/>
    <w:rsid w:val="00F93685"/>
    <w:rsid w:val="00FA0D9F"/>
    <w:rsid w:val="00FB2A4D"/>
    <w:rsid w:val="00FB3937"/>
    <w:rsid w:val="00FB45C4"/>
    <w:rsid w:val="00FB5E7C"/>
    <w:rsid w:val="00FC0AEA"/>
    <w:rsid w:val="00FC12D0"/>
    <w:rsid w:val="00FC76D1"/>
    <w:rsid w:val="00FD03EA"/>
    <w:rsid w:val="00FD0BB1"/>
    <w:rsid w:val="00FD71F5"/>
    <w:rsid w:val="00FE0F1B"/>
    <w:rsid w:val="00FE1342"/>
    <w:rsid w:val="00FE1552"/>
    <w:rsid w:val="00FE203A"/>
    <w:rsid w:val="00FE5ADD"/>
    <w:rsid w:val="00FF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61BB5"/>
  <w15:chartTrackingRefBased/>
  <w15:docId w15:val="{C46703C3-B66E-4C28-B727-27B88174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2D"/>
  </w:style>
  <w:style w:type="paragraph" w:styleId="Heading1">
    <w:name w:val="heading 1"/>
    <w:basedOn w:val="Normal"/>
    <w:next w:val="Normal"/>
    <w:link w:val="Heading1Char"/>
    <w:uiPriority w:val="9"/>
    <w:rsid w:val="007B27A2"/>
    <w:pPr>
      <w:spacing w:before="120" w:after="120" w:line="240" w:lineRule="auto"/>
      <w:outlineLvl w:val="0"/>
    </w:pPr>
    <w:rPr>
      <w:rFonts w:ascii="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27A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7B2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A2"/>
    <w:rPr>
      <w:rFonts w:ascii="Segoe UI" w:hAnsi="Segoe UI" w:cs="Segoe UI"/>
      <w:sz w:val="18"/>
      <w:szCs w:val="18"/>
    </w:rPr>
  </w:style>
  <w:style w:type="paragraph" w:styleId="BodyText">
    <w:name w:val="Body Text"/>
    <w:basedOn w:val="Normal"/>
    <w:link w:val="BodyTextChar"/>
    <w:uiPriority w:val="1"/>
    <w:qFormat/>
    <w:rsid w:val="007B27A2"/>
    <w:pPr>
      <w:keepNext/>
      <w:spacing w:before="120"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7B27A2"/>
    <w:rPr>
      <w:rFonts w:ascii="Times New Roman" w:hAnsi="Times New Roman" w:cs="Times New Roman"/>
      <w:sz w:val="24"/>
      <w:szCs w:val="24"/>
    </w:rPr>
  </w:style>
  <w:style w:type="paragraph" w:customStyle="1" w:styleId="BodyTextForm">
    <w:name w:val="Body Text_Form"/>
    <w:basedOn w:val="Normal"/>
    <w:link w:val="BodyTextFormChar"/>
    <w:qFormat/>
    <w:rsid w:val="007B27A2"/>
    <w:pPr>
      <w:pBdr>
        <w:bottom w:val="single" w:sz="4" w:space="1" w:color="auto"/>
        <w:between w:val="single" w:sz="4" w:space="1" w:color="auto"/>
        <w:bar w:val="single" w:sz="4" w:color="auto"/>
      </w:pBdr>
      <w:spacing w:before="360" w:after="240" w:line="240" w:lineRule="auto"/>
    </w:pPr>
    <w:rPr>
      <w:rFonts w:ascii="Times New Roman" w:hAnsi="Times New Roman" w:cs="Times New Roman"/>
      <w:sz w:val="24"/>
      <w:szCs w:val="24"/>
    </w:rPr>
  </w:style>
  <w:style w:type="character" w:customStyle="1" w:styleId="BodyTextFormChar">
    <w:name w:val="Body Text_Form Char"/>
    <w:basedOn w:val="DefaultParagraphFont"/>
    <w:link w:val="BodyTextForm"/>
    <w:rsid w:val="007B27A2"/>
    <w:rPr>
      <w:rFonts w:ascii="Times New Roman" w:hAnsi="Times New Roman" w:cs="Times New Roman"/>
      <w:sz w:val="24"/>
      <w:szCs w:val="24"/>
    </w:rPr>
  </w:style>
  <w:style w:type="paragraph" w:customStyle="1" w:styleId="BodyText-Bold">
    <w:name w:val="Body Text-Bold"/>
    <w:basedOn w:val="BodyText"/>
    <w:qFormat/>
    <w:rsid w:val="007B27A2"/>
    <w:rPr>
      <w:b/>
    </w:rPr>
  </w:style>
  <w:style w:type="paragraph" w:customStyle="1" w:styleId="BodyText-Center">
    <w:name w:val="Body Text-Center"/>
    <w:basedOn w:val="BodyText"/>
    <w:link w:val="BodyText-CenterChar"/>
    <w:qFormat/>
    <w:rsid w:val="007B27A2"/>
    <w:pPr>
      <w:spacing w:before="0" w:after="0"/>
      <w:jc w:val="center"/>
    </w:pPr>
  </w:style>
  <w:style w:type="character" w:customStyle="1" w:styleId="BodyText-CenterChar">
    <w:name w:val="Body Text-Center Char"/>
    <w:basedOn w:val="BodyTextChar"/>
    <w:link w:val="BodyText-Center"/>
    <w:rsid w:val="007B27A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B27A2"/>
    <w:rPr>
      <w:sz w:val="16"/>
      <w:szCs w:val="16"/>
    </w:rPr>
  </w:style>
  <w:style w:type="paragraph" w:styleId="CommentText">
    <w:name w:val="annotation text"/>
    <w:basedOn w:val="Normal"/>
    <w:link w:val="CommentTextChar"/>
    <w:uiPriority w:val="99"/>
    <w:unhideWhenUsed/>
    <w:rsid w:val="007B27A2"/>
    <w:pPr>
      <w:spacing w:line="240" w:lineRule="auto"/>
    </w:pPr>
    <w:rPr>
      <w:sz w:val="20"/>
      <w:szCs w:val="20"/>
    </w:rPr>
  </w:style>
  <w:style w:type="character" w:customStyle="1" w:styleId="CommentTextChar">
    <w:name w:val="Comment Text Char"/>
    <w:basedOn w:val="DefaultParagraphFont"/>
    <w:link w:val="CommentText"/>
    <w:uiPriority w:val="99"/>
    <w:rsid w:val="007B27A2"/>
    <w:rPr>
      <w:sz w:val="20"/>
      <w:szCs w:val="20"/>
    </w:rPr>
  </w:style>
  <w:style w:type="paragraph" w:styleId="CommentSubject">
    <w:name w:val="annotation subject"/>
    <w:basedOn w:val="CommentText"/>
    <w:next w:val="CommentText"/>
    <w:link w:val="CommentSubjectChar"/>
    <w:uiPriority w:val="99"/>
    <w:semiHidden/>
    <w:unhideWhenUsed/>
    <w:rsid w:val="007B27A2"/>
    <w:rPr>
      <w:b/>
      <w:bCs/>
    </w:rPr>
  </w:style>
  <w:style w:type="character" w:customStyle="1" w:styleId="CommentSubjectChar">
    <w:name w:val="Comment Subject Char"/>
    <w:basedOn w:val="CommentTextChar"/>
    <w:link w:val="CommentSubject"/>
    <w:uiPriority w:val="99"/>
    <w:semiHidden/>
    <w:rsid w:val="007B27A2"/>
    <w:rPr>
      <w:b/>
      <w:bCs/>
      <w:sz w:val="20"/>
      <w:szCs w:val="20"/>
    </w:rPr>
  </w:style>
  <w:style w:type="paragraph" w:customStyle="1" w:styleId="Default">
    <w:name w:val="Default"/>
    <w:rsid w:val="007B27A2"/>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7B27A2"/>
    <w:pPr>
      <w:tabs>
        <w:tab w:val="center" w:pos="4680"/>
        <w:tab w:val="right" w:pos="9360"/>
      </w:tabs>
    </w:pPr>
  </w:style>
  <w:style w:type="character" w:customStyle="1" w:styleId="FooterChar">
    <w:name w:val="Footer Char"/>
    <w:basedOn w:val="DefaultParagraphFont"/>
    <w:link w:val="Footer"/>
    <w:uiPriority w:val="99"/>
    <w:rsid w:val="007B27A2"/>
  </w:style>
  <w:style w:type="paragraph" w:styleId="Header">
    <w:name w:val="header"/>
    <w:basedOn w:val="Normal"/>
    <w:link w:val="HeaderChar"/>
    <w:uiPriority w:val="99"/>
    <w:unhideWhenUsed/>
    <w:rsid w:val="007B27A2"/>
    <w:pPr>
      <w:tabs>
        <w:tab w:val="center" w:pos="4680"/>
        <w:tab w:val="right" w:pos="9360"/>
      </w:tabs>
    </w:pPr>
  </w:style>
  <w:style w:type="character" w:customStyle="1" w:styleId="HeaderChar">
    <w:name w:val="Header Char"/>
    <w:basedOn w:val="DefaultParagraphFont"/>
    <w:link w:val="Header"/>
    <w:uiPriority w:val="99"/>
    <w:rsid w:val="007B27A2"/>
  </w:style>
  <w:style w:type="character" w:customStyle="1" w:styleId="Heading1Char">
    <w:name w:val="Heading 1 Char"/>
    <w:basedOn w:val="DefaultParagraphFont"/>
    <w:link w:val="Heading1"/>
    <w:uiPriority w:val="9"/>
    <w:rsid w:val="007B27A2"/>
    <w:rPr>
      <w:rFonts w:ascii="Times New Roman" w:hAnsi="Times New Roman" w:cs="Times New Roman"/>
      <w:b/>
      <w:i/>
      <w:sz w:val="24"/>
      <w:szCs w:val="24"/>
    </w:rPr>
  </w:style>
  <w:style w:type="paragraph" w:styleId="ListNumber">
    <w:name w:val="List Number"/>
    <w:basedOn w:val="Normal"/>
    <w:uiPriority w:val="11"/>
    <w:unhideWhenUsed/>
    <w:rsid w:val="007B27A2"/>
    <w:pPr>
      <w:numPr>
        <w:numId w:val="2"/>
      </w:numPr>
      <w:spacing w:after="120" w:line="240" w:lineRule="atLeast"/>
      <w:ind w:right="241"/>
      <w:contextualSpacing/>
    </w:pPr>
    <w:rPr>
      <w:rFonts w:ascii="Arial" w:hAnsi="Arial" w:cs="Arial"/>
      <w:kern w:val="18"/>
      <w:sz w:val="20"/>
      <w:szCs w:val="18"/>
      <w:lang w:val="en-CA"/>
    </w:rPr>
  </w:style>
  <w:style w:type="table" w:styleId="TableGrid">
    <w:name w:val="Table Grid"/>
    <w:basedOn w:val="TableNormal"/>
    <w:uiPriority w:val="59"/>
    <w:unhideWhenUsed/>
    <w:rsid w:val="007B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7B27A2"/>
  </w:style>
  <w:style w:type="paragraph" w:styleId="Title">
    <w:name w:val="Title"/>
    <w:basedOn w:val="Normal"/>
    <w:next w:val="Normal"/>
    <w:link w:val="TitleChar"/>
    <w:uiPriority w:val="10"/>
    <w:qFormat/>
    <w:rsid w:val="00582642"/>
    <w:pPr>
      <w:spacing w:before="120" w:after="120"/>
      <w:jc w:val="center"/>
    </w:pPr>
    <w:rPr>
      <w:rFonts w:ascii="Times New Roman" w:hAnsi="Times New Roman" w:cs="Times New Roman"/>
      <w:sz w:val="36"/>
      <w:szCs w:val="56"/>
    </w:rPr>
  </w:style>
  <w:style w:type="character" w:customStyle="1" w:styleId="TitleChar">
    <w:name w:val="Title Char"/>
    <w:basedOn w:val="DefaultParagraphFont"/>
    <w:link w:val="Title"/>
    <w:uiPriority w:val="10"/>
    <w:rsid w:val="00582642"/>
    <w:rPr>
      <w:rFonts w:ascii="Times New Roman" w:hAnsi="Times New Roman" w:cs="Times New Roman"/>
      <w:sz w:val="36"/>
      <w:szCs w:val="56"/>
    </w:rPr>
  </w:style>
  <w:style w:type="table" w:customStyle="1" w:styleId="TableGrid1">
    <w:name w:val="Table Grid1"/>
    <w:basedOn w:val="TableNormal"/>
    <w:next w:val="TableGrid"/>
    <w:uiPriority w:val="39"/>
    <w:unhideWhenUsed/>
    <w:rsid w:val="0086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unhideWhenUsed/>
    <w:rsid w:val="00D9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47CC"/>
    <w:rPr>
      <w:color w:val="808080"/>
    </w:rPr>
  </w:style>
  <w:style w:type="paragraph" w:customStyle="1" w:styleId="F-Heading2">
    <w:name w:val="F-Heading 2"/>
    <w:basedOn w:val="Heading1"/>
    <w:link w:val="F-Heading2Char"/>
    <w:qFormat/>
    <w:rsid w:val="004A0A90"/>
    <w:pPr>
      <w:spacing w:before="0" w:after="0"/>
    </w:pPr>
    <w:rPr>
      <w:rFonts w:eastAsiaTheme="majorEastAsia"/>
      <w:i w:val="0"/>
      <w:color w:val="2F5496" w:themeColor="accent1" w:themeShade="BF"/>
      <w:sz w:val="26"/>
      <w:szCs w:val="26"/>
    </w:rPr>
  </w:style>
  <w:style w:type="character" w:customStyle="1" w:styleId="F-Heading2Char">
    <w:name w:val="F-Heading 2 Char"/>
    <w:basedOn w:val="Heading1Char"/>
    <w:link w:val="F-Heading2"/>
    <w:rsid w:val="004A0A90"/>
    <w:rPr>
      <w:rFonts w:ascii="Times New Roman" w:eastAsiaTheme="majorEastAsia" w:hAnsi="Times New Roman" w:cs="Times New Roman"/>
      <w:b/>
      <w:i w:val="0"/>
      <w:color w:val="2F5496" w:themeColor="accent1" w:themeShade="BF"/>
      <w:sz w:val="26"/>
      <w:szCs w:val="26"/>
    </w:rPr>
  </w:style>
  <w:style w:type="paragraph" w:styleId="HTMLPreformatted">
    <w:name w:val="HTML Preformatted"/>
    <w:basedOn w:val="Default"/>
    <w:next w:val="Default"/>
    <w:link w:val="HTMLPreformattedChar"/>
    <w:uiPriority w:val="99"/>
    <w:rsid w:val="004D4194"/>
    <w:rPr>
      <w:color w:val="auto"/>
    </w:rPr>
  </w:style>
  <w:style w:type="character" w:customStyle="1" w:styleId="HTMLPreformattedChar">
    <w:name w:val="HTML Preformatted Char"/>
    <w:basedOn w:val="DefaultParagraphFont"/>
    <w:link w:val="HTMLPreformatted"/>
    <w:uiPriority w:val="99"/>
    <w:rsid w:val="004D4194"/>
    <w:rPr>
      <w:rFonts w:ascii="Times New Roman" w:hAnsi="Times New Roman" w:cs="Times New Roman"/>
      <w:sz w:val="24"/>
      <w:szCs w:val="24"/>
    </w:rPr>
  </w:style>
  <w:style w:type="paragraph" w:styleId="Revision">
    <w:name w:val="Revision"/>
    <w:hidden/>
    <w:uiPriority w:val="99"/>
    <w:semiHidden/>
    <w:rsid w:val="00D17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79873">
      <w:bodyDiv w:val="1"/>
      <w:marLeft w:val="0"/>
      <w:marRight w:val="0"/>
      <w:marTop w:val="0"/>
      <w:marBottom w:val="0"/>
      <w:divBdr>
        <w:top w:val="none" w:sz="0" w:space="0" w:color="auto"/>
        <w:left w:val="none" w:sz="0" w:space="0" w:color="auto"/>
        <w:bottom w:val="none" w:sz="0" w:space="0" w:color="auto"/>
        <w:right w:val="none" w:sz="0" w:space="0" w:color="auto"/>
      </w:divBdr>
    </w:div>
    <w:div w:id="1336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3594e-920e-4ee9-9667-da3cbb345618">
      <Terms xmlns="http://schemas.microsoft.com/office/infopath/2007/PartnerControls"/>
    </lcf76f155ced4ddcb4097134ff3c332f>
    <TaxCatchAll xmlns="b4ff34f8-1d94-497a-9a77-09c2cd88d5a4" xsi:nil="true"/>
    <_dlc_DocId xmlns="b4ff34f8-1d94-497a-9a77-09c2cd88d5a4">5456MLPZ9F5K-253731926-540471</_dlc_DocId>
    <_dlc_DocIdUrl xmlns="b4ff34f8-1d94-497a-9a77-09c2cd88d5a4">
      <Url>https://texasrebuilds.sharepoint.com/sites/team-sites/housing/sf/_layouts/15/DocIdRedir.aspx?ID=5456MLPZ9F5K-253731926-540471</Url>
      <Description>5456MLPZ9F5K-253731926-540471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2DA24-C9B3-47DA-BBBB-865293FCE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C2528-521C-4B1E-AF3E-67DB4A4B0EE6}">
  <ds:schemaRefs>
    <ds:schemaRef ds:uri="http://schemas.microsoft.com/office/2006/metadata/properties"/>
    <ds:schemaRef ds:uri="http://schemas.microsoft.com/office/infopath/2007/PartnerControls"/>
    <ds:schemaRef ds:uri="6313594e-920e-4ee9-9667-da3cbb345618"/>
    <ds:schemaRef ds:uri="b4ff34f8-1d94-497a-9a77-09c2cd88d5a4"/>
  </ds:schemaRefs>
</ds:datastoreItem>
</file>

<file path=customXml/itemProps3.xml><?xml version="1.0" encoding="utf-8"?>
<ds:datastoreItem xmlns:ds="http://schemas.openxmlformats.org/officeDocument/2006/customXml" ds:itemID="{67AF3837-BF74-43FD-AD34-DAF4BCBAA006}">
  <ds:schemaRefs>
    <ds:schemaRef ds:uri="http://schemas.openxmlformats.org/officeDocument/2006/bibliography"/>
  </ds:schemaRefs>
</ds:datastoreItem>
</file>

<file path=customXml/itemProps4.xml><?xml version="1.0" encoding="utf-8"?>
<ds:datastoreItem xmlns:ds="http://schemas.openxmlformats.org/officeDocument/2006/customXml" ds:itemID="{4C799B8C-22FE-4505-AC34-055D10472B0D}">
  <ds:schemaRefs>
    <ds:schemaRef ds:uri="http://schemas.microsoft.com/sharepoint/events"/>
  </ds:schemaRefs>
</ds:datastoreItem>
</file>

<file path=customXml/itemProps5.xml><?xml version="1.0" encoding="utf-8"?>
<ds:datastoreItem xmlns:ds="http://schemas.openxmlformats.org/officeDocument/2006/customXml" ds:itemID="{72EB9903-05C3-4508-9471-15975B3AD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1052</Words>
  <Characters>5730</Characters>
  <Application>Microsoft Office Word</Application>
  <DocSecurity>0</DocSecurity>
  <Lines>140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Ronnie</dc:creator>
  <cp:keywords/>
  <dc:description/>
  <cp:lastModifiedBy>Michelle Esper-Martin</cp:lastModifiedBy>
  <cp:revision>2</cp:revision>
  <dcterms:created xsi:type="dcterms:W3CDTF">2023-10-25T16:46:00Z</dcterms:created>
  <dcterms:modified xsi:type="dcterms:W3CDTF">2023-10-25T16:46:00Z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_dlc_DocIdItemGuid">
    <vt:lpwstr>d79dcff0-6125-4203-878f-95661e5bcf0c</vt:lpwstr>
  </property>
  <property fmtid="{D5CDD505-2E9C-101B-9397-08002B2CF9AE}" pid="4" name="MediaServiceImageTags">
    <vt:lpwstr/>
  </property>
  <property fmtid="{D5CDD505-2E9C-101B-9397-08002B2CF9AE}" pid="5" name="Document Group">
    <vt:lpwstr/>
  </property>
  <property fmtid="{D5CDD505-2E9C-101B-9397-08002B2CF9AE}" pid="6" name="Program Entity">
    <vt:lpwstr/>
  </property>
  <property fmtid="{D5CDD505-2E9C-101B-9397-08002B2CF9AE}" pid="7" name="Program">
    <vt:lpwstr/>
  </property>
  <property fmtid="{D5CDD505-2E9C-101B-9397-08002B2CF9AE}" pid="8" name="Original Folder">
    <vt:lpwstr/>
  </property>
  <property fmtid="{D5CDD505-2E9C-101B-9397-08002B2CF9AE}" pid="9" name="_ExtendedDescription">
    <vt:lpwstr/>
  </property>
  <property fmtid="{D5CDD505-2E9C-101B-9397-08002B2CF9AE}" pid="10" name="GrammarlyDocumentId">
    <vt:lpwstr>607a45b0faf5eb3e1ccaca8739624e17d4ff5bb16944ac2ccffce36f8bbecd07</vt:lpwstr>
  </property>
</Properties>
</file>